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56D671" w14:textId="09D64E83" w:rsidR="001018A2" w:rsidRPr="00BD474A" w:rsidRDefault="00663FBA" w:rsidP="003427CD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pl-PL"/>
        </w:rPr>
      </w:pPr>
      <w:r w:rsidRPr="00BD474A">
        <w:rPr>
          <w:noProof/>
          <w:color w:val="002060"/>
          <w:sz w:val="20"/>
          <w:szCs w:val="20"/>
          <w:lang w:val="it-IT"/>
        </w:rPr>
        <w:drawing>
          <wp:anchor distT="0" distB="0" distL="0" distR="0" simplePos="0" relativeHeight="251658240" behindDoc="0" locked="0" layoutInCell="1" hidden="0" allowOverlap="1" wp14:anchorId="615563BE" wp14:editId="44A8DBB6">
            <wp:simplePos x="0" y="0"/>
            <wp:positionH relativeFrom="page">
              <wp:posOffset>355633</wp:posOffset>
            </wp:positionH>
            <wp:positionV relativeFrom="page">
              <wp:posOffset>4509583</wp:posOffset>
            </wp:positionV>
            <wp:extent cx="147412" cy="1695879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412" cy="1695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33B89" w:rsidRPr="00BD474A">
        <w:rPr>
          <w:color w:val="002060"/>
          <w:sz w:val="16"/>
          <w:szCs w:val="16"/>
          <w:lang w:val="pl-PL"/>
        </w:rPr>
        <w:t>WARSZAWA</w:t>
      </w:r>
      <w:r w:rsidR="004F4A3E" w:rsidRPr="00BD474A">
        <w:rPr>
          <w:color w:val="002060"/>
          <w:sz w:val="16"/>
          <w:szCs w:val="16"/>
          <w:lang w:val="pl-PL"/>
        </w:rPr>
        <w:t>,</w:t>
      </w:r>
      <w:r w:rsidR="00B76F72" w:rsidRPr="00BD474A">
        <w:rPr>
          <w:color w:val="002060"/>
          <w:sz w:val="16"/>
          <w:szCs w:val="16"/>
          <w:lang w:val="pl-PL"/>
        </w:rPr>
        <w:t xml:space="preserve"> </w:t>
      </w:r>
      <w:r w:rsidR="0021765C">
        <w:rPr>
          <w:color w:val="002060"/>
          <w:sz w:val="16"/>
          <w:szCs w:val="16"/>
          <w:lang w:val="pl-PL"/>
        </w:rPr>
        <w:t>26</w:t>
      </w:r>
      <w:r w:rsidR="00953601" w:rsidRPr="00BD474A">
        <w:rPr>
          <w:color w:val="002060"/>
          <w:sz w:val="16"/>
          <w:szCs w:val="16"/>
          <w:lang w:val="pl-PL"/>
        </w:rPr>
        <w:t xml:space="preserve"> </w:t>
      </w:r>
      <w:r w:rsidR="00187CBE">
        <w:rPr>
          <w:color w:val="002060"/>
          <w:sz w:val="16"/>
          <w:szCs w:val="16"/>
          <w:lang w:val="pl-PL"/>
        </w:rPr>
        <w:t>marca</w:t>
      </w:r>
      <w:r w:rsidR="00B76F72" w:rsidRPr="00BD474A">
        <w:rPr>
          <w:color w:val="002060"/>
          <w:sz w:val="16"/>
          <w:szCs w:val="16"/>
          <w:lang w:val="pl-PL"/>
        </w:rPr>
        <w:t xml:space="preserve"> </w:t>
      </w:r>
      <w:r w:rsidR="00BE529D" w:rsidRPr="00BD474A">
        <w:rPr>
          <w:color w:val="002060"/>
          <w:sz w:val="16"/>
          <w:szCs w:val="16"/>
          <w:lang w:val="pl-PL"/>
        </w:rPr>
        <w:t>202</w:t>
      </w:r>
      <w:r w:rsidR="00FB3B05" w:rsidRPr="00BD474A">
        <w:rPr>
          <w:color w:val="002060"/>
          <w:sz w:val="16"/>
          <w:szCs w:val="16"/>
          <w:lang w:val="pl-PL"/>
        </w:rPr>
        <w:t>6</w:t>
      </w:r>
    </w:p>
    <w:p w14:paraId="036D6AB9" w14:textId="77777777" w:rsidR="001018A2" w:rsidRPr="00BD474A" w:rsidRDefault="001018A2" w:rsidP="003427CD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pl-PL"/>
        </w:rPr>
      </w:pPr>
    </w:p>
    <w:p w14:paraId="376D947B" w14:textId="77777777" w:rsidR="002A656E" w:rsidRDefault="002A656E" w:rsidP="003427CD">
      <w:pPr>
        <w:rPr>
          <w:b/>
          <w:bCs/>
          <w:color w:val="002060"/>
          <w:sz w:val="24"/>
          <w:szCs w:val="24"/>
          <w:lang w:val="pl-PL"/>
        </w:rPr>
      </w:pPr>
    </w:p>
    <w:p w14:paraId="72AE3419" w14:textId="64AD217C" w:rsidR="006F077C" w:rsidRDefault="006F077C" w:rsidP="006F077C">
      <w:pPr>
        <w:jc w:val="center"/>
        <w:rPr>
          <w:b/>
          <w:bCs/>
          <w:color w:val="002060"/>
          <w:sz w:val="24"/>
          <w:szCs w:val="24"/>
          <w:lang w:val="pl-PL"/>
        </w:rPr>
      </w:pPr>
      <w:r w:rsidRPr="006F077C">
        <w:rPr>
          <w:b/>
          <w:bCs/>
          <w:color w:val="002060"/>
          <w:sz w:val="24"/>
          <w:szCs w:val="24"/>
          <w:lang w:val="pl-PL"/>
        </w:rPr>
        <w:t xml:space="preserve">Pierwszy salon DR w Warszawie już otwarty. </w:t>
      </w:r>
      <w:r w:rsidR="00187CBE">
        <w:rPr>
          <w:b/>
          <w:bCs/>
          <w:color w:val="002060"/>
          <w:sz w:val="24"/>
          <w:szCs w:val="24"/>
          <w:lang w:val="pl-PL"/>
        </w:rPr>
        <w:t>Firma Arctos</w:t>
      </w:r>
      <w:r w:rsidR="00187CBE" w:rsidRPr="006F077C">
        <w:rPr>
          <w:b/>
          <w:bCs/>
          <w:color w:val="002060"/>
          <w:sz w:val="24"/>
          <w:szCs w:val="24"/>
          <w:lang w:val="pl-PL"/>
        </w:rPr>
        <w:t xml:space="preserve"> </w:t>
      </w:r>
      <w:r w:rsidRPr="006F077C">
        <w:rPr>
          <w:b/>
          <w:bCs/>
          <w:color w:val="002060"/>
          <w:sz w:val="24"/>
          <w:szCs w:val="24"/>
          <w:lang w:val="pl-PL"/>
        </w:rPr>
        <w:t>wzmacni</w:t>
      </w:r>
      <w:r w:rsidR="00187CBE">
        <w:rPr>
          <w:b/>
          <w:bCs/>
          <w:color w:val="002060"/>
          <w:sz w:val="24"/>
          <w:szCs w:val="24"/>
          <w:lang w:val="pl-PL"/>
        </w:rPr>
        <w:t>a</w:t>
      </w:r>
      <w:r w:rsidRPr="006F077C">
        <w:rPr>
          <w:b/>
          <w:bCs/>
          <w:color w:val="002060"/>
          <w:sz w:val="24"/>
          <w:szCs w:val="24"/>
          <w:lang w:val="pl-PL"/>
        </w:rPr>
        <w:t xml:space="preserve"> obecność </w:t>
      </w:r>
      <w:r w:rsidR="00187CBE">
        <w:rPr>
          <w:b/>
          <w:bCs/>
          <w:color w:val="002060"/>
          <w:sz w:val="24"/>
          <w:szCs w:val="24"/>
          <w:lang w:val="pl-PL"/>
        </w:rPr>
        <w:t xml:space="preserve">DR </w:t>
      </w:r>
      <w:r w:rsidR="003142A6">
        <w:rPr>
          <w:b/>
          <w:bCs/>
          <w:color w:val="002060"/>
          <w:sz w:val="24"/>
          <w:szCs w:val="24"/>
          <w:lang w:val="pl-PL"/>
        </w:rPr>
        <w:t xml:space="preserve">Automobiles </w:t>
      </w:r>
      <w:r w:rsidRPr="006F077C">
        <w:rPr>
          <w:b/>
          <w:bCs/>
          <w:color w:val="002060"/>
          <w:sz w:val="24"/>
          <w:szCs w:val="24"/>
          <w:lang w:val="pl-PL"/>
        </w:rPr>
        <w:t xml:space="preserve">na </w:t>
      </w:r>
      <w:r w:rsidR="001E074C" w:rsidRPr="006F077C">
        <w:rPr>
          <w:b/>
          <w:bCs/>
          <w:color w:val="002060"/>
          <w:sz w:val="24"/>
          <w:szCs w:val="24"/>
          <w:lang w:val="pl-PL"/>
        </w:rPr>
        <w:t>rynku</w:t>
      </w:r>
      <w:r w:rsidR="001E074C">
        <w:rPr>
          <w:b/>
          <w:bCs/>
          <w:color w:val="002060"/>
          <w:sz w:val="24"/>
          <w:szCs w:val="24"/>
          <w:lang w:val="pl-PL"/>
        </w:rPr>
        <w:t xml:space="preserve"> </w:t>
      </w:r>
      <w:r w:rsidRPr="006F077C">
        <w:rPr>
          <w:b/>
          <w:bCs/>
          <w:color w:val="002060"/>
          <w:sz w:val="24"/>
          <w:szCs w:val="24"/>
          <w:lang w:val="pl-PL"/>
        </w:rPr>
        <w:t>polskim</w:t>
      </w:r>
      <w:r w:rsidR="00187CBE">
        <w:rPr>
          <w:b/>
          <w:bCs/>
          <w:color w:val="002060"/>
          <w:sz w:val="24"/>
          <w:szCs w:val="24"/>
          <w:lang w:val="pl-PL"/>
        </w:rPr>
        <w:t xml:space="preserve"> </w:t>
      </w:r>
    </w:p>
    <w:p w14:paraId="6CAA1824" w14:textId="77777777" w:rsidR="006F077C" w:rsidRPr="00305043" w:rsidRDefault="006F077C" w:rsidP="006F077C">
      <w:pPr>
        <w:jc w:val="center"/>
        <w:rPr>
          <w:b/>
          <w:bCs/>
          <w:color w:val="002060"/>
          <w:lang w:val="pl-PL"/>
        </w:rPr>
      </w:pPr>
    </w:p>
    <w:p w14:paraId="304B5A40" w14:textId="4CD5A025" w:rsidR="009667E2" w:rsidRPr="00305043" w:rsidRDefault="009667E2" w:rsidP="009667E2">
      <w:pPr>
        <w:rPr>
          <w:b/>
          <w:bCs/>
          <w:color w:val="002060"/>
          <w:lang w:val="pl-PL"/>
        </w:rPr>
      </w:pPr>
      <w:r w:rsidRPr="00305043">
        <w:rPr>
          <w:b/>
          <w:bCs/>
          <w:color w:val="002060"/>
          <w:lang w:val="pl-PL"/>
        </w:rPr>
        <w:t xml:space="preserve">- Pierwszy salon DR Automobiles </w:t>
      </w:r>
      <w:r w:rsidR="0078391B" w:rsidRPr="00305043">
        <w:rPr>
          <w:b/>
          <w:bCs/>
          <w:color w:val="002060"/>
          <w:lang w:val="pl-PL"/>
        </w:rPr>
        <w:t xml:space="preserve">w Warszawie </w:t>
      </w:r>
      <w:r w:rsidRPr="00305043">
        <w:rPr>
          <w:b/>
          <w:bCs/>
          <w:color w:val="002060"/>
          <w:lang w:val="pl-PL"/>
        </w:rPr>
        <w:t>rozpoczął działalność przy Ale</w:t>
      </w:r>
      <w:r w:rsidR="00305043">
        <w:rPr>
          <w:b/>
          <w:bCs/>
          <w:color w:val="002060"/>
          <w:lang w:val="pl-PL"/>
        </w:rPr>
        <w:t>i</w:t>
      </w:r>
      <w:r w:rsidRPr="00305043">
        <w:rPr>
          <w:b/>
          <w:bCs/>
          <w:color w:val="002060"/>
          <w:lang w:val="pl-PL"/>
        </w:rPr>
        <w:t xml:space="preserve"> Krakowskiej 7</w:t>
      </w:r>
    </w:p>
    <w:p w14:paraId="3F7D8875" w14:textId="3A6D80C9" w:rsidR="009667E2" w:rsidRPr="00305043" w:rsidRDefault="009667E2" w:rsidP="009667E2">
      <w:pPr>
        <w:rPr>
          <w:b/>
          <w:bCs/>
          <w:color w:val="002060"/>
          <w:lang w:val="pl-PL"/>
        </w:rPr>
      </w:pPr>
      <w:r w:rsidRPr="00305043">
        <w:rPr>
          <w:b/>
          <w:bCs/>
          <w:color w:val="002060"/>
          <w:lang w:val="pl-PL"/>
        </w:rPr>
        <w:t xml:space="preserve">- </w:t>
      </w:r>
      <w:r w:rsidR="00305043">
        <w:rPr>
          <w:b/>
          <w:bCs/>
          <w:color w:val="002060"/>
          <w:lang w:val="pl-PL"/>
        </w:rPr>
        <w:t xml:space="preserve">Szeroka </w:t>
      </w:r>
      <w:r w:rsidR="0078391B">
        <w:rPr>
          <w:b/>
          <w:bCs/>
          <w:color w:val="002060"/>
          <w:lang w:val="pl-PL"/>
        </w:rPr>
        <w:t>gama</w:t>
      </w:r>
      <w:r w:rsidR="00305043">
        <w:rPr>
          <w:b/>
          <w:bCs/>
          <w:color w:val="002060"/>
          <w:lang w:val="pl-PL"/>
        </w:rPr>
        <w:t xml:space="preserve"> modeli z fabryczną instalacją LPG w optymalnym wyposażeniu </w:t>
      </w:r>
    </w:p>
    <w:p w14:paraId="773779DA" w14:textId="116F88F8" w:rsidR="006F077C" w:rsidRPr="00305043" w:rsidRDefault="009667E2" w:rsidP="009667E2">
      <w:pPr>
        <w:rPr>
          <w:b/>
          <w:bCs/>
          <w:color w:val="002060"/>
          <w:lang w:val="pl-PL"/>
        </w:rPr>
      </w:pPr>
      <w:r w:rsidRPr="00305043">
        <w:rPr>
          <w:b/>
          <w:bCs/>
          <w:color w:val="002060"/>
          <w:lang w:val="pl-PL"/>
        </w:rPr>
        <w:t xml:space="preserve">- </w:t>
      </w:r>
      <w:r w:rsidR="00187CBE">
        <w:rPr>
          <w:b/>
          <w:bCs/>
          <w:color w:val="002060"/>
          <w:lang w:val="pl-PL"/>
        </w:rPr>
        <w:t>A</w:t>
      </w:r>
      <w:r w:rsidR="009F07A2">
        <w:rPr>
          <w:b/>
          <w:bCs/>
          <w:color w:val="002060"/>
          <w:lang w:val="pl-PL"/>
        </w:rPr>
        <w:t>ut</w:t>
      </w:r>
      <w:r w:rsidR="00187CBE">
        <w:rPr>
          <w:b/>
          <w:bCs/>
          <w:color w:val="002060"/>
          <w:lang w:val="pl-PL"/>
        </w:rPr>
        <w:t>or</w:t>
      </w:r>
      <w:r w:rsidR="009F07A2">
        <w:rPr>
          <w:b/>
          <w:bCs/>
          <w:color w:val="002060"/>
          <w:lang w:val="pl-PL"/>
        </w:rPr>
        <w:t>yzowany dealer Arctos</w:t>
      </w:r>
      <w:r w:rsidR="00187CBE">
        <w:rPr>
          <w:b/>
          <w:bCs/>
          <w:color w:val="002060"/>
          <w:lang w:val="pl-PL"/>
        </w:rPr>
        <w:t xml:space="preserve">, </w:t>
      </w:r>
      <w:r w:rsidR="0078391B">
        <w:rPr>
          <w:b/>
          <w:bCs/>
          <w:color w:val="002060"/>
          <w:lang w:val="pl-PL"/>
        </w:rPr>
        <w:t xml:space="preserve">aktywny </w:t>
      </w:r>
      <w:r w:rsidR="00187CBE">
        <w:rPr>
          <w:b/>
          <w:bCs/>
          <w:color w:val="002060"/>
          <w:lang w:val="pl-PL"/>
        </w:rPr>
        <w:t>na warszawskim rynku motoryzacyjnym od 15 lat</w:t>
      </w:r>
      <w:r w:rsidR="0078391B">
        <w:rPr>
          <w:b/>
          <w:bCs/>
          <w:color w:val="002060"/>
          <w:lang w:val="pl-PL"/>
        </w:rPr>
        <w:t>,</w:t>
      </w:r>
      <w:r w:rsidR="009F07A2">
        <w:rPr>
          <w:b/>
          <w:bCs/>
          <w:color w:val="002060"/>
          <w:lang w:val="pl-PL"/>
        </w:rPr>
        <w:t xml:space="preserve"> </w:t>
      </w:r>
      <w:r w:rsidR="00187CBE">
        <w:rPr>
          <w:b/>
          <w:bCs/>
          <w:color w:val="002060"/>
          <w:lang w:val="pl-PL"/>
        </w:rPr>
        <w:t>będzie rozwijał dystrybu</w:t>
      </w:r>
      <w:r w:rsidR="0078391B">
        <w:rPr>
          <w:b/>
          <w:bCs/>
          <w:color w:val="002060"/>
          <w:lang w:val="pl-PL"/>
        </w:rPr>
        <w:t>c</w:t>
      </w:r>
      <w:r w:rsidR="00187CBE">
        <w:rPr>
          <w:b/>
          <w:bCs/>
          <w:color w:val="002060"/>
          <w:lang w:val="pl-PL"/>
        </w:rPr>
        <w:t xml:space="preserve">ję modeli z gamy DR na </w:t>
      </w:r>
      <w:r w:rsidR="00305043">
        <w:rPr>
          <w:b/>
          <w:bCs/>
          <w:color w:val="002060"/>
          <w:lang w:val="pl-PL"/>
        </w:rPr>
        <w:t>kluczowy</w:t>
      </w:r>
      <w:r w:rsidR="00187CBE">
        <w:rPr>
          <w:b/>
          <w:bCs/>
          <w:color w:val="002060"/>
          <w:lang w:val="pl-PL"/>
        </w:rPr>
        <w:t>m dla marki rynku</w:t>
      </w:r>
      <w:r w:rsidR="00305043">
        <w:rPr>
          <w:b/>
          <w:bCs/>
          <w:color w:val="002060"/>
          <w:lang w:val="pl-PL"/>
        </w:rPr>
        <w:t xml:space="preserve"> w Polsce</w:t>
      </w:r>
    </w:p>
    <w:p w14:paraId="2B66472D" w14:textId="77777777" w:rsidR="009667E2" w:rsidRDefault="009667E2" w:rsidP="006F077C">
      <w:pPr>
        <w:rPr>
          <w:color w:val="002060"/>
          <w:lang w:val="pl-PL"/>
        </w:rPr>
      </w:pPr>
    </w:p>
    <w:p w14:paraId="64DD63C0" w14:textId="77777777" w:rsidR="009667E2" w:rsidRDefault="009667E2" w:rsidP="006F077C">
      <w:pPr>
        <w:rPr>
          <w:color w:val="002060"/>
          <w:lang w:val="pl-PL"/>
        </w:rPr>
      </w:pPr>
    </w:p>
    <w:p w14:paraId="2B18CA40" w14:textId="77777777" w:rsidR="009667E2" w:rsidRDefault="009667E2" w:rsidP="006F077C">
      <w:pPr>
        <w:rPr>
          <w:color w:val="002060"/>
          <w:lang w:val="pl-PL"/>
        </w:rPr>
      </w:pPr>
    </w:p>
    <w:p w14:paraId="1BEFE092" w14:textId="77777777" w:rsidR="009667E2" w:rsidRDefault="009667E2" w:rsidP="006F077C">
      <w:pPr>
        <w:rPr>
          <w:color w:val="002060"/>
          <w:lang w:val="pl-PL"/>
        </w:rPr>
      </w:pPr>
    </w:p>
    <w:p w14:paraId="201193C7" w14:textId="63AB9C56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DR Automobiles – włoska marka</w:t>
      </w:r>
      <w:r w:rsidR="000509E6">
        <w:rPr>
          <w:color w:val="002060"/>
          <w:lang w:val="pl-PL"/>
        </w:rPr>
        <w:t>,</w:t>
      </w:r>
      <w:r w:rsidR="00305043">
        <w:rPr>
          <w:color w:val="002060"/>
          <w:lang w:val="pl-PL"/>
        </w:rPr>
        <w:t xml:space="preserve"> któr</w:t>
      </w:r>
      <w:r w:rsidR="00AF6792">
        <w:rPr>
          <w:color w:val="002060"/>
          <w:lang w:val="pl-PL"/>
        </w:rPr>
        <w:t>ej modele są udanym</w:t>
      </w:r>
      <w:r w:rsidR="00305043">
        <w:rPr>
          <w:color w:val="002060"/>
          <w:lang w:val="pl-PL"/>
        </w:rPr>
        <w:t xml:space="preserve"> </w:t>
      </w:r>
      <w:r w:rsidRPr="006F077C">
        <w:rPr>
          <w:color w:val="002060"/>
          <w:lang w:val="pl-PL"/>
        </w:rPr>
        <w:t>połączeni</w:t>
      </w:r>
      <w:r w:rsidR="00305043">
        <w:rPr>
          <w:color w:val="002060"/>
          <w:lang w:val="pl-PL"/>
        </w:rPr>
        <w:t>e</w:t>
      </w:r>
      <w:r w:rsidR="00AF6792">
        <w:rPr>
          <w:color w:val="002060"/>
          <w:lang w:val="pl-PL"/>
        </w:rPr>
        <w:t>m</w:t>
      </w:r>
      <w:r w:rsidR="00305043">
        <w:rPr>
          <w:color w:val="002060"/>
          <w:lang w:val="pl-PL"/>
        </w:rPr>
        <w:t xml:space="preserve"> </w:t>
      </w:r>
      <w:r w:rsidRPr="006F077C">
        <w:rPr>
          <w:color w:val="002060"/>
          <w:lang w:val="pl-PL"/>
        </w:rPr>
        <w:t>stylu, funkcjonalności i przystępnej ceny – otwiera swój pierwszy salon w Warszawie. Nowy obiekt</w:t>
      </w:r>
      <w:r w:rsidR="00AF6792">
        <w:rPr>
          <w:color w:val="002060"/>
          <w:lang w:val="pl-PL"/>
        </w:rPr>
        <w:t>,</w:t>
      </w:r>
      <w:r w:rsidRPr="006F077C">
        <w:rPr>
          <w:color w:val="002060"/>
          <w:lang w:val="pl-PL"/>
        </w:rPr>
        <w:t xml:space="preserve"> zlokalizowany przy </w:t>
      </w:r>
      <w:r w:rsidR="00305043" w:rsidRPr="006F077C">
        <w:rPr>
          <w:color w:val="002060"/>
          <w:lang w:val="pl-PL"/>
        </w:rPr>
        <w:t>Alei</w:t>
      </w:r>
      <w:r w:rsidRPr="006F077C">
        <w:rPr>
          <w:color w:val="002060"/>
          <w:lang w:val="pl-PL"/>
        </w:rPr>
        <w:t xml:space="preserve"> Krakowskiej 7, tuż obok trasy S2 i w bezpośrednim sąsiedztwie Lotniska Chopina, stanowi kluczowy krok w rozwoju marki na polskim rynku.</w:t>
      </w:r>
    </w:p>
    <w:p w14:paraId="5D5EF3F6" w14:textId="6566679D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 xml:space="preserve">Nowy salon o powierzchni 500 m² mieści się w obiekcie motoryzacyjnym działającym nieprzerwanie od 1992 roku. Cały kompleks liczy 3000 m², a ekspozycja pozwala na prezentację około 9 samochodów jednocześnie. </w:t>
      </w:r>
      <w:r w:rsidR="00AF6792">
        <w:rPr>
          <w:color w:val="002060"/>
          <w:lang w:val="pl-PL"/>
        </w:rPr>
        <w:t>Dealer dysponuje</w:t>
      </w:r>
      <w:r w:rsidR="00305043">
        <w:rPr>
          <w:color w:val="002060"/>
          <w:lang w:val="pl-PL"/>
        </w:rPr>
        <w:t xml:space="preserve"> wygodnym parkingiem dla klientów salonu i serwisu. </w:t>
      </w:r>
      <w:r w:rsidRPr="006F077C">
        <w:rPr>
          <w:color w:val="002060"/>
          <w:lang w:val="pl-PL"/>
        </w:rPr>
        <w:t>To pierwszy punkt DR w stolicy</w:t>
      </w:r>
      <w:r w:rsidR="00762D8B">
        <w:rPr>
          <w:color w:val="002060"/>
          <w:lang w:val="pl-PL"/>
        </w:rPr>
        <w:t>.</w:t>
      </w:r>
    </w:p>
    <w:p w14:paraId="1EC206D3" w14:textId="77777777" w:rsidR="006F077C" w:rsidRPr="006F077C" w:rsidRDefault="006F077C" w:rsidP="006F077C">
      <w:pPr>
        <w:rPr>
          <w:color w:val="002060"/>
          <w:lang w:val="pl-PL"/>
        </w:rPr>
      </w:pPr>
    </w:p>
    <w:p w14:paraId="13767D0C" w14:textId="77777777" w:rsidR="006F077C" w:rsidRPr="006F077C" w:rsidRDefault="006F077C" w:rsidP="006F077C">
      <w:pPr>
        <w:rPr>
          <w:color w:val="002060"/>
          <w:lang w:val="pl-PL"/>
        </w:rPr>
      </w:pPr>
    </w:p>
    <w:p w14:paraId="517486F2" w14:textId="6CE99661" w:rsidR="006F077C" w:rsidRPr="006F077C" w:rsidRDefault="00305043" w:rsidP="00305043">
      <w:pPr>
        <w:rPr>
          <w:color w:val="002060"/>
          <w:lang w:val="pl-PL"/>
        </w:rPr>
      </w:pPr>
      <w:r>
        <w:rPr>
          <w:color w:val="002060"/>
          <w:lang w:val="pl-PL"/>
        </w:rPr>
        <w:t>Przestrzeń w salonie ma</w:t>
      </w:r>
      <w:r w:rsidR="006F077C" w:rsidRPr="006F077C">
        <w:rPr>
          <w:color w:val="002060"/>
          <w:lang w:val="pl-PL"/>
        </w:rPr>
        <w:t xml:space="preserve"> zapewnić klientom komfort, przejrzystość oferty i intuicyjną obsługę. </w:t>
      </w:r>
      <w:r w:rsidR="006F077C" w:rsidRPr="004D0A87">
        <w:rPr>
          <w:color w:val="002060"/>
          <w:lang w:val="pl-PL"/>
        </w:rPr>
        <w:t>Docelowo – do końca bieżącego roku – obiekt zostanie w pełni dostosowany do najnowszego standardu wizualnego DR Automobiles.</w:t>
      </w:r>
      <w:r w:rsidR="006F077C" w:rsidRPr="006F077C">
        <w:rPr>
          <w:color w:val="002060"/>
          <w:lang w:val="pl-PL"/>
        </w:rPr>
        <w:t xml:space="preserve"> Już dziś klienci mogą korzystać z</w:t>
      </w:r>
      <w:r w:rsidR="006D08C1">
        <w:rPr>
          <w:color w:val="002060"/>
          <w:lang w:val="pl-PL"/>
        </w:rPr>
        <w:t xml:space="preserve">e </w:t>
      </w:r>
      <w:r w:rsidR="006F077C" w:rsidRPr="006F077C">
        <w:rPr>
          <w:color w:val="002060"/>
          <w:lang w:val="pl-PL"/>
        </w:rPr>
        <w:t xml:space="preserve">strefy </w:t>
      </w:r>
      <w:r>
        <w:rPr>
          <w:color w:val="002060"/>
          <w:lang w:val="pl-PL"/>
        </w:rPr>
        <w:t xml:space="preserve">ekspozycji gamy modelowej, </w:t>
      </w:r>
      <w:r w:rsidR="006F077C" w:rsidRPr="006F077C">
        <w:rPr>
          <w:color w:val="002060"/>
          <w:lang w:val="pl-PL"/>
        </w:rPr>
        <w:t>pokojów konsultacyjnych zapewniających prywatność podczas spotkań</w:t>
      </w:r>
      <w:r>
        <w:rPr>
          <w:color w:val="002060"/>
          <w:lang w:val="pl-PL"/>
        </w:rPr>
        <w:t xml:space="preserve">, </w:t>
      </w:r>
      <w:r w:rsidR="006D08C1">
        <w:rPr>
          <w:color w:val="002060"/>
          <w:lang w:val="pl-PL"/>
        </w:rPr>
        <w:t xml:space="preserve">jak również ze </w:t>
      </w:r>
      <w:r w:rsidR="006F077C" w:rsidRPr="006F077C">
        <w:rPr>
          <w:color w:val="002060"/>
          <w:lang w:val="pl-PL"/>
        </w:rPr>
        <w:t>strefy oczekiwania z kawą, Wi-Fi i kącikiem dla dzieci</w:t>
      </w:r>
      <w:r>
        <w:rPr>
          <w:color w:val="002060"/>
          <w:lang w:val="pl-PL"/>
        </w:rPr>
        <w:t>.</w:t>
      </w:r>
    </w:p>
    <w:p w14:paraId="45B29D2D" w14:textId="0FB79799" w:rsidR="00305043" w:rsidRDefault="00C25B43" w:rsidP="006F077C">
      <w:pPr>
        <w:rPr>
          <w:color w:val="002060"/>
          <w:lang w:val="pl-PL"/>
        </w:rPr>
      </w:pPr>
      <w:r>
        <w:rPr>
          <w:color w:val="002060"/>
          <w:lang w:val="pl-PL"/>
        </w:rPr>
        <w:t>W</w:t>
      </w:r>
      <w:r w:rsidR="00305043">
        <w:rPr>
          <w:color w:val="002060"/>
          <w:lang w:val="pl-PL"/>
        </w:rPr>
        <w:t>nętrz</w:t>
      </w:r>
      <w:r>
        <w:rPr>
          <w:color w:val="002060"/>
          <w:lang w:val="pl-PL"/>
        </w:rPr>
        <w:t>e zdobią</w:t>
      </w:r>
      <w:r w:rsidR="006F077C" w:rsidRPr="006F077C">
        <w:rPr>
          <w:color w:val="002060"/>
          <w:lang w:val="pl-PL"/>
        </w:rPr>
        <w:t xml:space="preserve"> </w:t>
      </w:r>
      <w:r>
        <w:rPr>
          <w:color w:val="002060"/>
          <w:lang w:val="pl-PL"/>
        </w:rPr>
        <w:t xml:space="preserve">charakterystyczne </w:t>
      </w:r>
      <w:r w:rsidR="006F077C" w:rsidRPr="006F077C">
        <w:rPr>
          <w:color w:val="002060"/>
          <w:lang w:val="pl-PL"/>
        </w:rPr>
        <w:t xml:space="preserve">elementy </w:t>
      </w:r>
      <w:r w:rsidR="00305043">
        <w:rPr>
          <w:color w:val="002060"/>
          <w:lang w:val="pl-PL"/>
        </w:rPr>
        <w:t>wzornictwa obiektów DR Automobiles</w:t>
      </w:r>
      <w:r>
        <w:rPr>
          <w:color w:val="002060"/>
          <w:lang w:val="pl-PL"/>
        </w:rPr>
        <w:t>. Zorganizowano</w:t>
      </w:r>
      <w:r w:rsidR="00305043">
        <w:rPr>
          <w:color w:val="002060"/>
          <w:lang w:val="pl-PL"/>
        </w:rPr>
        <w:t xml:space="preserve"> </w:t>
      </w:r>
      <w:r w:rsidR="00187CBE">
        <w:rPr>
          <w:color w:val="002060"/>
          <w:lang w:val="pl-PL"/>
        </w:rPr>
        <w:t>ekspozycj</w:t>
      </w:r>
      <w:r>
        <w:rPr>
          <w:color w:val="002060"/>
          <w:lang w:val="pl-PL"/>
        </w:rPr>
        <w:t>ę</w:t>
      </w:r>
      <w:r w:rsidR="00305043">
        <w:rPr>
          <w:color w:val="002060"/>
          <w:lang w:val="pl-PL"/>
        </w:rPr>
        <w:t xml:space="preserve"> </w:t>
      </w:r>
      <w:r w:rsidR="00FF2BD3">
        <w:rPr>
          <w:color w:val="002060"/>
          <w:lang w:val="pl-PL"/>
        </w:rPr>
        <w:t xml:space="preserve">samochodów w ramach </w:t>
      </w:r>
      <w:r w:rsidR="00305043">
        <w:rPr>
          <w:color w:val="002060"/>
          <w:lang w:val="pl-PL"/>
        </w:rPr>
        <w:t>4 linii modelowych</w:t>
      </w:r>
      <w:r w:rsidR="00187CBE">
        <w:rPr>
          <w:color w:val="002060"/>
          <w:lang w:val="pl-PL"/>
        </w:rPr>
        <w:t xml:space="preserve"> DR</w:t>
      </w:r>
      <w:r>
        <w:rPr>
          <w:color w:val="002060"/>
          <w:lang w:val="pl-PL"/>
        </w:rPr>
        <w:t>,</w:t>
      </w:r>
      <w:r w:rsidR="00305043">
        <w:rPr>
          <w:color w:val="002060"/>
          <w:lang w:val="pl-PL"/>
        </w:rPr>
        <w:t xml:space="preserve"> w tym</w:t>
      </w:r>
      <w:r w:rsidR="00187CBE">
        <w:rPr>
          <w:color w:val="002060"/>
          <w:lang w:val="pl-PL"/>
        </w:rPr>
        <w:t>:</w:t>
      </w:r>
    </w:p>
    <w:p w14:paraId="1405E494" w14:textId="62A0964B" w:rsidR="006F077C" w:rsidRPr="0045682E" w:rsidRDefault="006F077C" w:rsidP="006F077C">
      <w:pPr>
        <w:rPr>
          <w:color w:val="002060"/>
          <w:lang w:val="en-GB"/>
        </w:rPr>
      </w:pPr>
      <w:r w:rsidRPr="006F077C">
        <w:rPr>
          <w:color w:val="002060"/>
          <w:lang w:val="en-GB"/>
        </w:rPr>
        <w:t xml:space="preserve">• </w:t>
      </w:r>
      <w:r w:rsidRPr="006F077C">
        <w:rPr>
          <w:color w:val="002060"/>
          <w:lang w:val="en-GB"/>
        </w:rPr>
        <w:tab/>
        <w:t>ICH-X K3,</w:t>
      </w:r>
    </w:p>
    <w:p w14:paraId="411EB59E" w14:textId="77777777" w:rsidR="006F077C" w:rsidRPr="006F077C" w:rsidRDefault="006F077C" w:rsidP="006F077C">
      <w:pPr>
        <w:rPr>
          <w:color w:val="002060"/>
          <w:lang w:val="en-GB"/>
        </w:rPr>
      </w:pPr>
      <w:r w:rsidRPr="006F077C">
        <w:rPr>
          <w:color w:val="002060"/>
          <w:lang w:val="en-GB"/>
        </w:rPr>
        <w:t xml:space="preserve">• </w:t>
      </w:r>
      <w:r w:rsidRPr="006F077C">
        <w:rPr>
          <w:color w:val="002060"/>
          <w:lang w:val="en-GB"/>
        </w:rPr>
        <w:tab/>
        <w:t>Sportequipe 6,</w:t>
      </w:r>
    </w:p>
    <w:p w14:paraId="522A3C8C" w14:textId="77777777" w:rsidR="006F077C" w:rsidRPr="006F077C" w:rsidRDefault="006F077C" w:rsidP="006F077C">
      <w:pPr>
        <w:rPr>
          <w:color w:val="002060"/>
          <w:lang w:val="en-GB"/>
        </w:rPr>
      </w:pPr>
      <w:r w:rsidRPr="006F077C">
        <w:rPr>
          <w:color w:val="002060"/>
          <w:lang w:val="en-GB"/>
        </w:rPr>
        <w:t xml:space="preserve">• </w:t>
      </w:r>
      <w:r w:rsidRPr="006F077C">
        <w:rPr>
          <w:color w:val="002060"/>
          <w:lang w:val="en-GB"/>
        </w:rPr>
        <w:tab/>
        <w:t>Sportequipe 7,</w:t>
      </w:r>
    </w:p>
    <w:p w14:paraId="3961B202" w14:textId="77777777" w:rsidR="006F077C" w:rsidRPr="006F077C" w:rsidRDefault="006F077C" w:rsidP="006F077C">
      <w:pPr>
        <w:rPr>
          <w:color w:val="002060"/>
          <w:lang w:val="en-GB"/>
        </w:rPr>
      </w:pPr>
      <w:r w:rsidRPr="006F077C">
        <w:rPr>
          <w:color w:val="002060"/>
          <w:lang w:val="en-GB"/>
        </w:rPr>
        <w:t xml:space="preserve">• </w:t>
      </w:r>
      <w:r w:rsidRPr="006F077C">
        <w:rPr>
          <w:color w:val="002060"/>
          <w:lang w:val="en-GB"/>
        </w:rPr>
        <w:tab/>
        <w:t>Tiger Six,</w:t>
      </w:r>
    </w:p>
    <w:p w14:paraId="73F6C6D2" w14:textId="7777777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 xml:space="preserve">• </w:t>
      </w:r>
      <w:r w:rsidRPr="006F077C">
        <w:rPr>
          <w:color w:val="002060"/>
          <w:lang w:val="pl-PL"/>
        </w:rPr>
        <w:tab/>
        <w:t>Evo Cuatro,</w:t>
      </w:r>
    </w:p>
    <w:p w14:paraId="5D366D29" w14:textId="7777777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 xml:space="preserve">• </w:t>
      </w:r>
      <w:r w:rsidRPr="006F077C">
        <w:rPr>
          <w:color w:val="002060"/>
          <w:lang w:val="pl-PL"/>
        </w:rPr>
        <w:tab/>
        <w:t>DR 5,</w:t>
      </w:r>
    </w:p>
    <w:p w14:paraId="0C0695F0" w14:textId="77777777" w:rsid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 xml:space="preserve">• </w:t>
      </w:r>
      <w:r w:rsidRPr="006F077C">
        <w:rPr>
          <w:color w:val="002060"/>
          <w:lang w:val="pl-PL"/>
        </w:rPr>
        <w:tab/>
        <w:t>DR 6.</w:t>
      </w:r>
    </w:p>
    <w:p w14:paraId="57E554CC" w14:textId="77777777" w:rsidR="00187CBE" w:rsidRPr="006F077C" w:rsidRDefault="00187CBE" w:rsidP="006F077C">
      <w:pPr>
        <w:rPr>
          <w:color w:val="002060"/>
          <w:lang w:val="pl-PL"/>
        </w:rPr>
      </w:pPr>
    </w:p>
    <w:p w14:paraId="73B2DC12" w14:textId="113F70BF" w:rsidR="006F077C" w:rsidRPr="006F077C" w:rsidRDefault="00305043" w:rsidP="006F077C">
      <w:pPr>
        <w:rPr>
          <w:color w:val="002060"/>
          <w:lang w:val="pl-PL"/>
        </w:rPr>
      </w:pPr>
      <w:r>
        <w:rPr>
          <w:color w:val="002060"/>
          <w:lang w:val="pl-PL"/>
        </w:rPr>
        <w:t xml:space="preserve">Klienci mogą </w:t>
      </w:r>
      <w:r w:rsidR="00EA5AA6">
        <w:rPr>
          <w:color w:val="002060"/>
          <w:lang w:val="pl-PL"/>
        </w:rPr>
        <w:t xml:space="preserve">umówić się </w:t>
      </w:r>
      <w:r>
        <w:rPr>
          <w:color w:val="002060"/>
          <w:lang w:val="pl-PL"/>
        </w:rPr>
        <w:t>n</w:t>
      </w:r>
      <w:r w:rsidR="006F077C" w:rsidRPr="006F077C">
        <w:rPr>
          <w:color w:val="002060"/>
          <w:lang w:val="pl-PL"/>
        </w:rPr>
        <w:t xml:space="preserve">a jazdy testowe </w:t>
      </w:r>
      <w:r>
        <w:rPr>
          <w:color w:val="002060"/>
          <w:lang w:val="pl-PL"/>
        </w:rPr>
        <w:t xml:space="preserve">m.in.: </w:t>
      </w:r>
      <w:r w:rsidR="006F077C" w:rsidRPr="006F077C">
        <w:rPr>
          <w:color w:val="002060"/>
          <w:lang w:val="pl-PL"/>
        </w:rPr>
        <w:t xml:space="preserve"> ICH-X K3, DR 6 oraz Sportequipe 6. </w:t>
      </w:r>
    </w:p>
    <w:p w14:paraId="2FB18E1C" w14:textId="77777777" w:rsidR="006F077C" w:rsidRPr="006F077C" w:rsidRDefault="006F077C" w:rsidP="006F077C">
      <w:pPr>
        <w:rPr>
          <w:color w:val="002060"/>
          <w:lang w:val="pl-PL"/>
        </w:rPr>
      </w:pPr>
    </w:p>
    <w:p w14:paraId="32891C5D" w14:textId="77777777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>Nowy obiekt oferuje kompleksowy zakres usług serwisowych, zapewniając klientom pełne wsparcie techniczne na każdym etapie eksploatacji pojazdu. Na miejscu dostępne są:</w:t>
      </w:r>
    </w:p>
    <w:p w14:paraId="5111E178" w14:textId="2D62433E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>serwis mechaniczny</w:t>
      </w:r>
      <w:r>
        <w:rPr>
          <w:color w:val="002060"/>
          <w:lang w:val="pl-PL"/>
        </w:rPr>
        <w:t xml:space="preserve">, który zaoferuje </w:t>
      </w:r>
      <w:r w:rsidRPr="007A04D3">
        <w:rPr>
          <w:color w:val="002060"/>
          <w:lang w:val="pl-PL"/>
        </w:rPr>
        <w:t>bieżąc</w:t>
      </w:r>
      <w:r>
        <w:rPr>
          <w:color w:val="002060"/>
          <w:lang w:val="pl-PL"/>
        </w:rPr>
        <w:t>ą</w:t>
      </w:r>
      <w:r w:rsidRPr="007A04D3">
        <w:rPr>
          <w:color w:val="002060"/>
          <w:lang w:val="pl-PL"/>
        </w:rPr>
        <w:t xml:space="preserve"> obsług</w:t>
      </w:r>
      <w:r>
        <w:rPr>
          <w:color w:val="002060"/>
          <w:lang w:val="pl-PL"/>
        </w:rPr>
        <w:t>ę</w:t>
      </w:r>
      <w:r w:rsidRPr="007A04D3">
        <w:rPr>
          <w:color w:val="002060"/>
          <w:lang w:val="pl-PL"/>
        </w:rPr>
        <w:t>, przeglądy okresowe oraz naprawy mechaniczne wykonywane zgodnie ze standardami producenta,</w:t>
      </w:r>
    </w:p>
    <w:p w14:paraId="36038F96" w14:textId="4893973A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>serwis ogumienia</w:t>
      </w:r>
      <w:r>
        <w:rPr>
          <w:color w:val="002060"/>
          <w:lang w:val="pl-PL"/>
        </w:rPr>
        <w:t>,</w:t>
      </w:r>
      <w:r w:rsidRPr="007A04D3">
        <w:rPr>
          <w:color w:val="002060"/>
          <w:lang w:val="pl-PL"/>
        </w:rPr>
        <w:t xml:space="preserve"> </w:t>
      </w:r>
      <w:r>
        <w:rPr>
          <w:color w:val="002060"/>
          <w:lang w:val="pl-PL"/>
        </w:rPr>
        <w:t>któr</w:t>
      </w:r>
      <w:r w:rsidR="00834BD3">
        <w:rPr>
          <w:color w:val="002060"/>
          <w:lang w:val="pl-PL"/>
        </w:rPr>
        <w:t>y</w:t>
      </w:r>
      <w:r>
        <w:rPr>
          <w:color w:val="002060"/>
          <w:lang w:val="pl-PL"/>
        </w:rPr>
        <w:t xml:space="preserve"> obejmuje</w:t>
      </w:r>
      <w:r w:rsidRPr="007A04D3">
        <w:rPr>
          <w:color w:val="002060"/>
          <w:lang w:val="pl-PL"/>
        </w:rPr>
        <w:t xml:space="preserve"> wymian</w:t>
      </w:r>
      <w:r w:rsidR="00834BD3">
        <w:rPr>
          <w:color w:val="002060"/>
          <w:lang w:val="pl-PL"/>
        </w:rPr>
        <w:t>ę</w:t>
      </w:r>
      <w:r w:rsidRPr="007A04D3">
        <w:rPr>
          <w:color w:val="002060"/>
          <w:lang w:val="pl-PL"/>
        </w:rPr>
        <w:t>, wyważanie i sezonow</w:t>
      </w:r>
      <w:r w:rsidR="00834BD3">
        <w:rPr>
          <w:color w:val="002060"/>
          <w:lang w:val="pl-PL"/>
        </w:rPr>
        <w:t>ą</w:t>
      </w:r>
      <w:r w:rsidRPr="007A04D3">
        <w:rPr>
          <w:color w:val="002060"/>
          <w:lang w:val="pl-PL"/>
        </w:rPr>
        <w:t xml:space="preserve"> obsług</w:t>
      </w:r>
      <w:r w:rsidR="00834BD3">
        <w:rPr>
          <w:color w:val="002060"/>
          <w:lang w:val="pl-PL"/>
        </w:rPr>
        <w:t>ę</w:t>
      </w:r>
      <w:r w:rsidRPr="007A04D3">
        <w:rPr>
          <w:color w:val="002060"/>
          <w:lang w:val="pl-PL"/>
        </w:rPr>
        <w:t xml:space="preserve"> opon,</w:t>
      </w:r>
    </w:p>
    <w:p w14:paraId="41A842E9" w14:textId="64B7F7C6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 xml:space="preserve">serwis elektryczny </w:t>
      </w:r>
      <w:r>
        <w:rPr>
          <w:color w:val="002060"/>
          <w:lang w:val="pl-PL"/>
        </w:rPr>
        <w:t xml:space="preserve">wraz z </w:t>
      </w:r>
      <w:r w:rsidRPr="007A04D3">
        <w:rPr>
          <w:color w:val="002060"/>
          <w:lang w:val="pl-PL"/>
        </w:rPr>
        <w:t>diagnostyk</w:t>
      </w:r>
      <w:r>
        <w:rPr>
          <w:color w:val="002060"/>
          <w:lang w:val="pl-PL"/>
        </w:rPr>
        <w:t>ą</w:t>
      </w:r>
      <w:r w:rsidRPr="007A04D3">
        <w:rPr>
          <w:color w:val="002060"/>
          <w:lang w:val="pl-PL"/>
        </w:rPr>
        <w:t xml:space="preserve"> i napraw</w:t>
      </w:r>
      <w:r>
        <w:rPr>
          <w:color w:val="002060"/>
          <w:lang w:val="pl-PL"/>
        </w:rPr>
        <w:t>ami</w:t>
      </w:r>
      <w:r w:rsidRPr="007A04D3">
        <w:rPr>
          <w:color w:val="002060"/>
          <w:lang w:val="pl-PL"/>
        </w:rPr>
        <w:t xml:space="preserve"> układów elektrycznych oraz elektronicznych,</w:t>
      </w:r>
    </w:p>
    <w:p w14:paraId="6F1BC12E" w14:textId="2A9D9478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 xml:space="preserve">10 w pełni wyposażonych stanowisk serwisowych, </w:t>
      </w:r>
      <w:r>
        <w:rPr>
          <w:color w:val="002060"/>
          <w:lang w:val="pl-PL"/>
        </w:rPr>
        <w:t>które umożliwi</w:t>
      </w:r>
      <w:r w:rsidR="00834BD3">
        <w:rPr>
          <w:color w:val="002060"/>
          <w:lang w:val="pl-PL"/>
        </w:rPr>
        <w:t>aj</w:t>
      </w:r>
      <w:r>
        <w:rPr>
          <w:color w:val="002060"/>
          <w:lang w:val="pl-PL"/>
        </w:rPr>
        <w:t>ą</w:t>
      </w:r>
      <w:r w:rsidRPr="007A04D3">
        <w:rPr>
          <w:color w:val="002060"/>
          <w:lang w:val="pl-PL"/>
        </w:rPr>
        <w:t xml:space="preserve"> </w:t>
      </w:r>
      <w:r>
        <w:rPr>
          <w:color w:val="002060"/>
          <w:lang w:val="pl-PL"/>
        </w:rPr>
        <w:t>zoptymalizowanie</w:t>
      </w:r>
      <w:r w:rsidRPr="007A04D3">
        <w:rPr>
          <w:color w:val="002060"/>
          <w:lang w:val="pl-PL"/>
        </w:rPr>
        <w:t xml:space="preserve"> czas</w:t>
      </w:r>
      <w:r>
        <w:rPr>
          <w:color w:val="002060"/>
          <w:lang w:val="pl-PL"/>
        </w:rPr>
        <w:t>u</w:t>
      </w:r>
      <w:r w:rsidRPr="007A04D3">
        <w:rPr>
          <w:color w:val="002060"/>
          <w:lang w:val="pl-PL"/>
        </w:rPr>
        <w:t xml:space="preserve"> oczekiwania i </w:t>
      </w:r>
      <w:r w:rsidR="001E074C" w:rsidRPr="007A04D3">
        <w:rPr>
          <w:color w:val="002060"/>
          <w:lang w:val="pl-PL"/>
        </w:rPr>
        <w:t>pozwal</w:t>
      </w:r>
      <w:r w:rsidR="001E074C">
        <w:rPr>
          <w:color w:val="002060"/>
          <w:lang w:val="pl-PL"/>
        </w:rPr>
        <w:t xml:space="preserve">ają </w:t>
      </w:r>
      <w:r w:rsidRPr="007A04D3">
        <w:rPr>
          <w:color w:val="002060"/>
          <w:lang w:val="pl-PL"/>
        </w:rPr>
        <w:t>na równoległą obsługę wielu pojazdów,</w:t>
      </w:r>
    </w:p>
    <w:p w14:paraId="16CEE811" w14:textId="77777777" w:rsidR="007A04D3" w:rsidRP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 xml:space="preserve">zaawansowane systemy kalibracji ADAS, gwarantujące prawidłowe działanie </w:t>
      </w:r>
      <w:r w:rsidRPr="007A04D3">
        <w:rPr>
          <w:color w:val="002060"/>
          <w:lang w:val="pl-PL"/>
        </w:rPr>
        <w:lastRenderedPageBreak/>
        <w:t>systemów bezpieczeństwa po naprawach i wymianach elementów,</w:t>
      </w:r>
    </w:p>
    <w:p w14:paraId="1AA98C73" w14:textId="77777777" w:rsidR="007A04D3" w:rsidRDefault="007A04D3" w:rsidP="007A04D3">
      <w:pPr>
        <w:rPr>
          <w:color w:val="002060"/>
          <w:lang w:val="pl-PL"/>
        </w:rPr>
      </w:pPr>
      <w:r w:rsidRPr="007A04D3">
        <w:rPr>
          <w:color w:val="002060"/>
          <w:lang w:val="pl-PL"/>
        </w:rPr>
        <w:t xml:space="preserve">• </w:t>
      </w:r>
      <w:r w:rsidRPr="007A04D3">
        <w:rPr>
          <w:color w:val="002060"/>
          <w:lang w:val="pl-PL"/>
        </w:rPr>
        <w:tab/>
        <w:t>urządzenia do diagnostyki, regeneracji i naprawy baterii pojazdów elektrycznych, umożliwiające profesjonalną obsługę aut nisko- i zeroemisyjnych.</w:t>
      </w:r>
    </w:p>
    <w:p w14:paraId="033BFF9F" w14:textId="77777777" w:rsidR="007A04D3" w:rsidRDefault="007A04D3" w:rsidP="007A04D3">
      <w:pPr>
        <w:rPr>
          <w:color w:val="002060"/>
          <w:lang w:val="pl-PL"/>
        </w:rPr>
      </w:pPr>
    </w:p>
    <w:p w14:paraId="7B94E2E1" w14:textId="77777777" w:rsidR="007A04D3" w:rsidRPr="007A04D3" w:rsidRDefault="007A04D3" w:rsidP="007A04D3">
      <w:pPr>
        <w:rPr>
          <w:color w:val="002060"/>
          <w:lang w:val="pl-PL"/>
        </w:rPr>
      </w:pPr>
    </w:p>
    <w:p w14:paraId="757DDB0F" w14:textId="611D5C04" w:rsidR="007A04D3" w:rsidRDefault="007A04D3" w:rsidP="007A04D3">
      <w:pPr>
        <w:rPr>
          <w:color w:val="002060"/>
          <w:lang w:val="pl-PL"/>
        </w:rPr>
      </w:pPr>
      <w:r>
        <w:rPr>
          <w:color w:val="002060"/>
          <w:lang w:val="pl-PL"/>
        </w:rPr>
        <w:t>Naprawy b</w:t>
      </w:r>
      <w:r w:rsidRPr="007A04D3">
        <w:rPr>
          <w:color w:val="002060"/>
          <w:lang w:val="pl-PL"/>
        </w:rPr>
        <w:t>lachar</w:t>
      </w:r>
      <w:r>
        <w:rPr>
          <w:color w:val="002060"/>
          <w:lang w:val="pl-PL"/>
        </w:rPr>
        <w:t>sko-</w:t>
      </w:r>
      <w:r w:rsidRPr="007A04D3">
        <w:rPr>
          <w:color w:val="002060"/>
          <w:lang w:val="pl-PL"/>
        </w:rPr>
        <w:t>lakier</w:t>
      </w:r>
      <w:r>
        <w:rPr>
          <w:color w:val="002060"/>
          <w:lang w:val="pl-PL"/>
        </w:rPr>
        <w:t>nicze będą</w:t>
      </w:r>
      <w:r w:rsidRPr="007A04D3">
        <w:rPr>
          <w:color w:val="002060"/>
          <w:lang w:val="pl-PL"/>
        </w:rPr>
        <w:t xml:space="preserve"> realizowane są we współpracy z wyspecjalizowanymi partnerami, co zapewni wysoką jakość napraw nadwoziowych przy zachowaniu krótkich terminów realizacji.</w:t>
      </w:r>
    </w:p>
    <w:p w14:paraId="072C01E7" w14:textId="77777777" w:rsidR="00187CBE" w:rsidRPr="007A04D3" w:rsidRDefault="00187CBE" w:rsidP="007A04D3">
      <w:pPr>
        <w:rPr>
          <w:color w:val="002060"/>
          <w:lang w:val="pl-PL"/>
        </w:rPr>
      </w:pPr>
    </w:p>
    <w:p w14:paraId="5F534994" w14:textId="7A40746E" w:rsidR="006F077C" w:rsidRPr="006F077C" w:rsidRDefault="006F077C" w:rsidP="007A04D3">
      <w:pPr>
        <w:rPr>
          <w:color w:val="002060"/>
          <w:lang w:val="pl-PL"/>
        </w:rPr>
      </w:pPr>
    </w:p>
    <w:p w14:paraId="1F20445E" w14:textId="5C063436" w:rsidR="005E2504" w:rsidRPr="00187CBE" w:rsidRDefault="009F07A2" w:rsidP="006F077C">
      <w:pPr>
        <w:rPr>
          <w:i/>
          <w:iCs/>
          <w:color w:val="002060"/>
          <w:lang w:val="pl-PL"/>
        </w:rPr>
      </w:pPr>
      <w:r w:rsidRPr="00187CBE">
        <w:rPr>
          <w:i/>
          <w:iCs/>
          <w:color w:val="002060"/>
          <w:lang w:val="pl-PL"/>
        </w:rPr>
        <w:t xml:space="preserve">Otwarcie pierwszego w Warszawie salonu DR Automobiles to dla naszej firmy </w:t>
      </w:r>
      <w:r w:rsidR="001713AC">
        <w:rPr>
          <w:i/>
          <w:iCs/>
          <w:color w:val="002060"/>
          <w:lang w:val="pl-PL"/>
        </w:rPr>
        <w:t>kluczowy etap w kontekście rozwoju</w:t>
      </w:r>
      <w:r w:rsidR="001713AC" w:rsidRPr="00187CBE">
        <w:rPr>
          <w:i/>
          <w:iCs/>
          <w:color w:val="002060"/>
          <w:lang w:val="pl-PL"/>
        </w:rPr>
        <w:t xml:space="preserve"> </w:t>
      </w:r>
      <w:r w:rsidRPr="00187CBE">
        <w:rPr>
          <w:i/>
          <w:iCs/>
          <w:color w:val="002060"/>
          <w:lang w:val="pl-PL"/>
        </w:rPr>
        <w:t>strategicz</w:t>
      </w:r>
      <w:r w:rsidR="001713AC">
        <w:rPr>
          <w:i/>
          <w:iCs/>
          <w:color w:val="002060"/>
          <w:lang w:val="pl-PL"/>
        </w:rPr>
        <w:t>nego</w:t>
      </w:r>
      <w:r w:rsidRPr="00187CBE">
        <w:rPr>
          <w:i/>
          <w:iCs/>
          <w:color w:val="002060"/>
          <w:lang w:val="pl-PL"/>
        </w:rPr>
        <w:t>. Jako autoryzowany dealer marki w Polsce wchodzimy na największy i najbardziej wymagający rynek w kraju, oferując klientom nową, włoską propozycję w segmencie samochodów dostępnych, dobrze wyposażonych</w:t>
      </w:r>
      <w:r w:rsidR="001A207D">
        <w:rPr>
          <w:i/>
          <w:iCs/>
          <w:color w:val="002060"/>
          <w:lang w:val="pl-PL"/>
        </w:rPr>
        <w:t>,</w:t>
      </w:r>
      <w:r w:rsidRPr="00187CBE">
        <w:rPr>
          <w:i/>
          <w:iCs/>
          <w:color w:val="002060"/>
          <w:lang w:val="pl-PL"/>
        </w:rPr>
        <w:t xml:space="preserve"> ekonomicznych</w:t>
      </w:r>
      <w:r w:rsidR="001A207D">
        <w:rPr>
          <w:i/>
          <w:iCs/>
          <w:color w:val="002060"/>
          <w:lang w:val="pl-PL"/>
        </w:rPr>
        <w:t xml:space="preserve"> i doskonale sprawdzających się</w:t>
      </w:r>
      <w:r w:rsidRPr="00187CBE">
        <w:rPr>
          <w:i/>
          <w:iCs/>
          <w:color w:val="002060"/>
          <w:lang w:val="pl-PL"/>
        </w:rPr>
        <w:t xml:space="preserve"> w codziennym użytkowaniu. Warszawa jest naturalnym centrum decyzyjnym i komunikacyjnym, dlatego obecność właśnie tutaj pozwala nam skutecznie budować świadomość marki DR oraz dotrzeć do szerokiego grona kierowców poszukujących alternatywy dla dotychczasowych wyborów. Naszym celem jest rozwój w sposób transparentny, odpowiedzialny i oparty na wysokiej jakości obsługi — tak, aby DR Automobiles stało się rozpoznawalnym i zaufanym graczem na polskim rynku.</w:t>
      </w:r>
    </w:p>
    <w:p w14:paraId="45117334" w14:textId="24C1DC86" w:rsidR="006F077C" w:rsidRDefault="00DC5E7D" w:rsidP="006F077C">
      <w:pPr>
        <w:rPr>
          <w:color w:val="002060"/>
          <w:lang w:val="pl-PL"/>
        </w:rPr>
      </w:pPr>
      <w:r>
        <w:rPr>
          <w:i/>
          <w:iCs/>
          <w:color w:val="002060"/>
          <w:lang w:val="pl-PL"/>
        </w:rPr>
        <w:t>Nasze s</w:t>
      </w:r>
      <w:r w:rsidR="006F077C" w:rsidRPr="00187CBE">
        <w:rPr>
          <w:i/>
          <w:iCs/>
          <w:color w:val="002060"/>
          <w:lang w:val="pl-PL"/>
        </w:rPr>
        <w:t>trategiczne cele związane z otwarciem</w:t>
      </w:r>
      <w:r w:rsidR="002F2156">
        <w:rPr>
          <w:i/>
          <w:iCs/>
          <w:color w:val="002060"/>
          <w:lang w:val="pl-PL"/>
        </w:rPr>
        <w:t xml:space="preserve"> pierwszego salonu i serwisu w Warszawie</w:t>
      </w:r>
      <w:r w:rsidR="006F077C" w:rsidRPr="00187CBE">
        <w:rPr>
          <w:i/>
          <w:iCs/>
          <w:color w:val="002060"/>
          <w:lang w:val="pl-PL"/>
        </w:rPr>
        <w:t xml:space="preserve"> </w:t>
      </w:r>
      <w:r w:rsidR="00347E45">
        <w:rPr>
          <w:i/>
          <w:iCs/>
          <w:color w:val="002060"/>
          <w:lang w:val="pl-PL"/>
        </w:rPr>
        <w:t>dotyczą wielu obszarów -</w:t>
      </w:r>
      <w:r w:rsidR="006F077C" w:rsidRPr="00187CBE">
        <w:rPr>
          <w:i/>
          <w:iCs/>
          <w:color w:val="002060"/>
          <w:lang w:val="pl-PL"/>
        </w:rPr>
        <w:t xml:space="preserve"> budowani</w:t>
      </w:r>
      <w:r w:rsidR="00347E45">
        <w:rPr>
          <w:i/>
          <w:iCs/>
          <w:color w:val="002060"/>
          <w:lang w:val="pl-PL"/>
        </w:rPr>
        <w:t>a</w:t>
      </w:r>
      <w:r w:rsidR="006F077C" w:rsidRPr="00187CBE">
        <w:rPr>
          <w:i/>
          <w:iCs/>
          <w:color w:val="002060"/>
          <w:lang w:val="pl-PL"/>
        </w:rPr>
        <w:t xml:space="preserve"> świadomości marki, organiczn</w:t>
      </w:r>
      <w:r w:rsidR="00347E45">
        <w:rPr>
          <w:i/>
          <w:iCs/>
          <w:color w:val="002060"/>
          <w:lang w:val="pl-PL"/>
        </w:rPr>
        <w:t>ego</w:t>
      </w:r>
      <w:r w:rsidR="006F077C" w:rsidRPr="00187CBE">
        <w:rPr>
          <w:i/>
          <w:iCs/>
          <w:color w:val="002060"/>
          <w:lang w:val="pl-PL"/>
        </w:rPr>
        <w:t xml:space="preserve"> rozw</w:t>
      </w:r>
      <w:r w:rsidR="00347E45">
        <w:rPr>
          <w:i/>
          <w:iCs/>
          <w:color w:val="002060"/>
          <w:lang w:val="pl-PL"/>
        </w:rPr>
        <w:t>oju</w:t>
      </w:r>
      <w:r w:rsidR="006F077C" w:rsidRPr="00187CBE">
        <w:rPr>
          <w:i/>
          <w:iCs/>
          <w:color w:val="002060"/>
          <w:lang w:val="pl-PL"/>
        </w:rPr>
        <w:t xml:space="preserve"> sieci, transparentnoś</w:t>
      </w:r>
      <w:r w:rsidR="00347E45">
        <w:rPr>
          <w:i/>
          <w:iCs/>
          <w:color w:val="002060"/>
          <w:lang w:val="pl-PL"/>
        </w:rPr>
        <w:t>ci</w:t>
      </w:r>
      <w:r w:rsidR="006F077C" w:rsidRPr="00187CBE">
        <w:rPr>
          <w:i/>
          <w:iCs/>
          <w:color w:val="002060"/>
          <w:lang w:val="pl-PL"/>
        </w:rPr>
        <w:t xml:space="preserve"> oferty oraz najwyższ</w:t>
      </w:r>
      <w:r w:rsidR="00347E45">
        <w:rPr>
          <w:i/>
          <w:iCs/>
          <w:color w:val="002060"/>
          <w:lang w:val="pl-PL"/>
        </w:rPr>
        <w:t>ej</w:t>
      </w:r>
      <w:r w:rsidR="006F077C" w:rsidRPr="00187CBE">
        <w:rPr>
          <w:i/>
          <w:iCs/>
          <w:color w:val="002060"/>
          <w:lang w:val="pl-PL"/>
        </w:rPr>
        <w:t xml:space="preserve"> jakoś</w:t>
      </w:r>
      <w:r w:rsidR="00347E45">
        <w:rPr>
          <w:i/>
          <w:iCs/>
          <w:color w:val="002060"/>
          <w:lang w:val="pl-PL"/>
        </w:rPr>
        <w:t>ci</w:t>
      </w:r>
      <w:r w:rsidR="006F077C" w:rsidRPr="00187CBE">
        <w:rPr>
          <w:i/>
          <w:iCs/>
          <w:color w:val="002060"/>
          <w:lang w:val="pl-PL"/>
        </w:rPr>
        <w:t xml:space="preserve"> obsługi klienta</w:t>
      </w:r>
      <w:r w:rsidR="005E2504">
        <w:rPr>
          <w:color w:val="002060"/>
          <w:lang w:val="pl-PL"/>
        </w:rPr>
        <w:t>”</w:t>
      </w:r>
      <w:r w:rsidR="00B55DFE">
        <w:rPr>
          <w:color w:val="002060"/>
          <w:lang w:val="pl-PL"/>
        </w:rPr>
        <w:t>.</w:t>
      </w:r>
      <w:r w:rsidR="00187CBE">
        <w:rPr>
          <w:color w:val="002060"/>
          <w:lang w:val="pl-PL"/>
        </w:rPr>
        <w:t xml:space="preserve"> </w:t>
      </w:r>
    </w:p>
    <w:p w14:paraId="04D43264" w14:textId="76A537AA" w:rsidR="00187CBE" w:rsidRDefault="005E2504" w:rsidP="006F077C">
      <w:pPr>
        <w:rPr>
          <w:color w:val="002060"/>
          <w:lang w:val="pl-PL"/>
        </w:rPr>
      </w:pPr>
      <w:r>
        <w:rPr>
          <w:color w:val="002060"/>
          <w:lang w:val="pl-PL"/>
        </w:rPr>
        <w:t xml:space="preserve">- </w:t>
      </w:r>
      <w:r w:rsidR="0021765C" w:rsidRPr="0021765C">
        <w:rPr>
          <w:color w:val="002060"/>
          <w:lang w:val="pl-PL"/>
        </w:rPr>
        <w:t>Sebastian Sitek- Wiceprezes</w:t>
      </w:r>
      <w:r w:rsidR="0021765C">
        <w:rPr>
          <w:color w:val="002060"/>
          <w:lang w:val="pl-PL"/>
        </w:rPr>
        <w:t xml:space="preserve"> </w:t>
      </w:r>
      <w:r w:rsidR="00187CBE" w:rsidRPr="0021765C">
        <w:rPr>
          <w:color w:val="002060"/>
          <w:lang w:val="pl-PL"/>
        </w:rPr>
        <w:t>Arctos</w:t>
      </w:r>
      <w:r w:rsidR="0021765C" w:rsidRPr="0021765C">
        <w:rPr>
          <w:color w:val="002060"/>
          <w:lang w:val="pl-PL"/>
        </w:rPr>
        <w:t xml:space="preserve"> Group</w:t>
      </w:r>
      <w:r w:rsidR="0021765C">
        <w:rPr>
          <w:color w:val="002060"/>
          <w:lang w:val="pl-PL"/>
        </w:rPr>
        <w:t>.</w:t>
      </w:r>
    </w:p>
    <w:p w14:paraId="4BD63CFA" w14:textId="77777777" w:rsidR="00187CBE" w:rsidRDefault="00187CBE" w:rsidP="006F077C">
      <w:pPr>
        <w:rPr>
          <w:color w:val="002060"/>
          <w:lang w:val="pl-PL"/>
        </w:rPr>
      </w:pPr>
    </w:p>
    <w:p w14:paraId="559A69E5" w14:textId="77777777" w:rsidR="00187CBE" w:rsidRDefault="00187CBE" w:rsidP="00187CBE">
      <w:pPr>
        <w:rPr>
          <w:i/>
          <w:iCs/>
          <w:color w:val="002060"/>
          <w:lang w:val="pl-PL"/>
        </w:rPr>
      </w:pPr>
    </w:p>
    <w:p w14:paraId="1631B206" w14:textId="7908C0C5" w:rsidR="0045682E" w:rsidRDefault="0045682E" w:rsidP="00187CBE">
      <w:pPr>
        <w:rPr>
          <w:i/>
          <w:iCs/>
          <w:color w:val="002060"/>
          <w:lang w:val="pl-PL"/>
        </w:rPr>
      </w:pPr>
    </w:p>
    <w:p w14:paraId="6E35CC68" w14:textId="24A1E8F3" w:rsidR="00187CBE" w:rsidRPr="00187CBE" w:rsidRDefault="0045682E" w:rsidP="00187CBE">
      <w:pPr>
        <w:rPr>
          <w:i/>
          <w:iCs/>
          <w:color w:val="002060"/>
          <w:lang w:val="pl-PL"/>
        </w:rPr>
      </w:pPr>
      <w:r w:rsidRPr="0045682E">
        <w:rPr>
          <w:i/>
          <w:iCs/>
          <w:color w:val="002060"/>
          <w:lang w:val="pl-PL"/>
        </w:rPr>
        <w:t>„Stolica jest jednym z najbardziej wymagających i konkurencyjnych rynków w kraju, a jednocześnie naturalnym centrum biznesowym i komunikacyjnym. Obecność w tak kluczowej lokalizacji wzmacnia wiarygodność naszej marki i pozwala nam dotrzeć do szerokiego grona klientów poszukujących nowoczesnych, dobrze wyposażonych i przystępnych cenowo samochodów o włoskim charakterze. Dynamicznie rozwijamy sieć dealerską — już dziś wyprzedzamy pierwotny harmonogram i spodziewamy się współpracy z 7–8 partnerami po pierwszym półroczu. Naszym celem jest stworzenie około 25 punktów sprzedaży w całej Polsce, aby zapewnić klientom pełny dostęp do gamy DR Automobiles oraz wysokiego standardu obsługi, który jest fundamentem naszej strategii.”</w:t>
      </w:r>
      <w:r w:rsidR="00187CBE" w:rsidRPr="00187CBE">
        <w:rPr>
          <w:i/>
          <w:iCs/>
          <w:color w:val="002060"/>
          <w:lang w:val="pl-PL"/>
        </w:rPr>
        <w:t>.</w:t>
      </w:r>
      <w:r w:rsidR="00187CBE">
        <w:rPr>
          <w:i/>
          <w:iCs/>
          <w:color w:val="002060"/>
          <w:lang w:val="pl-PL"/>
        </w:rPr>
        <w:t xml:space="preserve"> –</w:t>
      </w:r>
      <w:r w:rsidR="008816BC">
        <w:rPr>
          <w:i/>
          <w:iCs/>
          <w:color w:val="002060"/>
          <w:lang w:val="pl-PL"/>
        </w:rPr>
        <w:t xml:space="preserve"> </w:t>
      </w:r>
      <w:r w:rsidR="00187CBE">
        <w:rPr>
          <w:i/>
          <w:iCs/>
          <w:color w:val="002060"/>
          <w:lang w:val="pl-PL"/>
        </w:rPr>
        <w:t xml:space="preserve">Alessandro Renda, </w:t>
      </w:r>
      <w:r w:rsidR="00CF183E">
        <w:rPr>
          <w:i/>
          <w:iCs/>
          <w:color w:val="002060"/>
          <w:lang w:val="pl-PL"/>
        </w:rPr>
        <w:t xml:space="preserve">Country Manager </w:t>
      </w:r>
      <w:r w:rsidR="00187CBE">
        <w:rPr>
          <w:i/>
          <w:iCs/>
          <w:color w:val="002060"/>
          <w:lang w:val="pl-PL"/>
        </w:rPr>
        <w:t>DR Automobiles w Polsce.</w:t>
      </w:r>
    </w:p>
    <w:p w14:paraId="2743DA05" w14:textId="77777777" w:rsidR="00187CBE" w:rsidRDefault="00187CBE" w:rsidP="006F077C">
      <w:pPr>
        <w:rPr>
          <w:color w:val="002060"/>
          <w:lang w:val="pl-PL"/>
        </w:rPr>
      </w:pPr>
    </w:p>
    <w:p w14:paraId="29123D99" w14:textId="72726FDE" w:rsidR="003142A6" w:rsidRDefault="004D0A87" w:rsidP="006F077C">
      <w:pPr>
        <w:rPr>
          <w:color w:val="002060"/>
          <w:lang w:val="pl-PL"/>
        </w:rPr>
      </w:pPr>
      <w:r w:rsidRPr="004D0A87">
        <w:rPr>
          <w:color w:val="002060"/>
          <w:lang w:val="pl-PL"/>
        </w:rPr>
        <w:t>Już w najbliższym czasie</w:t>
      </w:r>
      <w:r w:rsidR="003142A6">
        <w:rPr>
          <w:color w:val="002060"/>
          <w:lang w:val="pl-PL"/>
        </w:rPr>
        <w:t xml:space="preserve"> w sobotę 28 marca</w:t>
      </w:r>
      <w:r w:rsidRPr="004D0A87">
        <w:rPr>
          <w:color w:val="002060"/>
          <w:lang w:val="pl-PL"/>
        </w:rPr>
        <w:t xml:space="preserve">, w nowo otwartym salonie DR Automobiles w Warszawie odbędą się </w:t>
      </w:r>
      <w:r w:rsidR="003142A6">
        <w:rPr>
          <w:color w:val="002060"/>
          <w:lang w:val="pl-PL"/>
        </w:rPr>
        <w:t>Drzwi Otwarte</w:t>
      </w:r>
      <w:r w:rsidRPr="004D0A87">
        <w:rPr>
          <w:color w:val="002060"/>
          <w:lang w:val="pl-PL"/>
        </w:rPr>
        <w:t>. Będzie to doskonała okazja, aby bliżej poznać pełną gamę modelową marki DR, w tym model</w:t>
      </w:r>
      <w:r w:rsidR="003142A6">
        <w:rPr>
          <w:color w:val="002060"/>
          <w:lang w:val="pl-PL"/>
        </w:rPr>
        <w:t>e</w:t>
      </w:r>
      <w:r w:rsidRPr="004D0A87">
        <w:rPr>
          <w:color w:val="002060"/>
          <w:lang w:val="pl-PL"/>
        </w:rPr>
        <w:t xml:space="preserve"> dostępne z fabryczną instalacją LPG, europejską homologacją </w:t>
      </w:r>
      <w:r w:rsidR="003142A6" w:rsidRPr="003142A6">
        <w:rPr>
          <w:color w:val="002060"/>
          <w:lang w:val="pl-PL"/>
        </w:rPr>
        <w:t>(EU SSTA)</w:t>
      </w:r>
      <w:r w:rsidR="003142A6">
        <w:rPr>
          <w:color w:val="002060"/>
          <w:lang w:val="pl-PL"/>
        </w:rPr>
        <w:t xml:space="preserve">, </w:t>
      </w:r>
      <w:r w:rsidRPr="004D0A87">
        <w:rPr>
          <w:color w:val="002060"/>
          <w:lang w:val="pl-PL"/>
        </w:rPr>
        <w:t>oraz gwarancją 5 lat / 100 tys. km. Firma Arctos – nowy autoryzowany dealer DR w Warszawie – już dziś zaprasza do odwiedzenia salonu przy Alei Krakowskiej 7 i skorzystania z możliwości jazd testowych oraz konsultacji z doradcami.</w:t>
      </w:r>
    </w:p>
    <w:p w14:paraId="7D5A7373" w14:textId="77777777" w:rsidR="003142A6" w:rsidRPr="006F077C" w:rsidRDefault="003142A6" w:rsidP="006F077C">
      <w:pPr>
        <w:rPr>
          <w:color w:val="002060"/>
          <w:lang w:val="pl-PL"/>
        </w:rPr>
      </w:pPr>
    </w:p>
    <w:p w14:paraId="6913F3B4" w14:textId="3D16911F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Godziny otwarcia i kontakt</w:t>
      </w:r>
      <w:r w:rsidR="00187CBE">
        <w:rPr>
          <w:color w:val="002060"/>
          <w:lang w:val="pl-PL"/>
        </w:rPr>
        <w:t>:</w:t>
      </w:r>
    </w:p>
    <w:p w14:paraId="4376B470" w14:textId="77777777" w:rsidR="007A04D3" w:rsidRDefault="007A04D3" w:rsidP="006F077C">
      <w:pPr>
        <w:rPr>
          <w:color w:val="002060"/>
          <w:lang w:val="pl-PL"/>
        </w:rPr>
      </w:pPr>
    </w:p>
    <w:p w14:paraId="3D79204D" w14:textId="0270FBC0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Salon:</w:t>
      </w:r>
    </w:p>
    <w:p w14:paraId="6AD8F0A1" w14:textId="7777777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Pon.–Pt. 9:00–18:00</w:t>
      </w:r>
    </w:p>
    <w:p w14:paraId="1F943558" w14:textId="7777777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Sobota 9:00–14:00</w:t>
      </w:r>
    </w:p>
    <w:p w14:paraId="4591B8F2" w14:textId="77777777" w:rsidR="007A04D3" w:rsidRDefault="007A04D3" w:rsidP="006F077C">
      <w:pPr>
        <w:rPr>
          <w:color w:val="002060"/>
          <w:lang w:val="pl-PL"/>
        </w:rPr>
      </w:pPr>
    </w:p>
    <w:p w14:paraId="13CF3754" w14:textId="6D21D26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Serwis:</w:t>
      </w:r>
    </w:p>
    <w:p w14:paraId="0F8A5A80" w14:textId="77777777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lastRenderedPageBreak/>
        <w:t>Pon.–Pt. 8:00–18:00</w:t>
      </w:r>
    </w:p>
    <w:p w14:paraId="4B9AF375" w14:textId="77777777" w:rsidR="007A04D3" w:rsidRDefault="007A04D3" w:rsidP="006F077C">
      <w:pPr>
        <w:rPr>
          <w:color w:val="002060"/>
          <w:lang w:val="pl-PL"/>
        </w:rPr>
      </w:pPr>
    </w:p>
    <w:p w14:paraId="49BE90D4" w14:textId="7014089A" w:rsidR="006F077C" w:rsidRPr="006F077C" w:rsidRDefault="006F077C" w:rsidP="006F077C">
      <w:pPr>
        <w:rPr>
          <w:color w:val="002060"/>
          <w:lang w:val="pl-PL"/>
        </w:rPr>
      </w:pPr>
      <w:r w:rsidRPr="006F077C">
        <w:rPr>
          <w:color w:val="002060"/>
          <w:lang w:val="pl-PL"/>
        </w:rPr>
        <w:t>Kontakt dla klientów:</w:t>
      </w:r>
    </w:p>
    <w:p w14:paraId="2EC6F4ED" w14:textId="05217944" w:rsidR="006F077C" w:rsidRPr="0045682E" w:rsidRDefault="006F077C" w:rsidP="006F077C">
      <w:pPr>
        <w:rPr>
          <w:color w:val="002060"/>
          <w:lang w:val="en-GB"/>
        </w:rPr>
      </w:pPr>
      <w:r w:rsidRPr="0045682E">
        <w:rPr>
          <w:color w:val="002060"/>
          <w:lang w:val="en-GB"/>
        </w:rPr>
        <w:t>Tel.: 515 226</w:t>
      </w:r>
      <w:r w:rsidR="007A04D3" w:rsidRPr="0045682E">
        <w:rPr>
          <w:color w:val="002060"/>
          <w:lang w:val="en-GB"/>
        </w:rPr>
        <w:t> </w:t>
      </w:r>
      <w:r w:rsidRPr="0045682E">
        <w:rPr>
          <w:color w:val="002060"/>
          <w:lang w:val="en-GB"/>
        </w:rPr>
        <w:t>117</w:t>
      </w:r>
    </w:p>
    <w:p w14:paraId="5F7A2D1E" w14:textId="77777777" w:rsidR="007A04D3" w:rsidRPr="0045682E" w:rsidRDefault="007A04D3" w:rsidP="006F077C">
      <w:pPr>
        <w:rPr>
          <w:color w:val="002060"/>
          <w:lang w:val="en-GB"/>
        </w:rPr>
      </w:pPr>
    </w:p>
    <w:p w14:paraId="71F4CE13" w14:textId="7035EAB6" w:rsidR="007A04D3" w:rsidRPr="0045682E" w:rsidRDefault="006F077C" w:rsidP="006F077C">
      <w:pPr>
        <w:rPr>
          <w:color w:val="002060"/>
          <w:lang w:val="en-GB"/>
        </w:rPr>
      </w:pPr>
      <w:r w:rsidRPr="0045682E">
        <w:rPr>
          <w:color w:val="002060"/>
          <w:lang w:val="en-GB"/>
        </w:rPr>
        <w:t xml:space="preserve">E-mail: </w:t>
      </w:r>
    </w:p>
    <w:p w14:paraId="6C375459" w14:textId="59F64EF4" w:rsidR="007A04D3" w:rsidRDefault="003142A6" w:rsidP="006F077C">
      <w:pPr>
        <w:rPr>
          <w:color w:val="002060"/>
          <w:lang w:val="en-GB"/>
        </w:rPr>
      </w:pPr>
      <w:hyperlink r:id="rId9" w:history="1">
        <w:r w:rsidRPr="00DE6900">
          <w:rPr>
            <w:rStyle w:val="Hipercze"/>
          </w:rPr>
          <w:t>arctos@drautomobiles.pl</w:t>
        </w:r>
      </w:hyperlink>
      <w:r>
        <w:t xml:space="preserve"> </w:t>
      </w:r>
    </w:p>
    <w:p w14:paraId="21AEEEC2" w14:textId="5B2B04D6" w:rsidR="006F077C" w:rsidRPr="006F077C" w:rsidRDefault="007A04D3" w:rsidP="006F077C">
      <w:pPr>
        <w:rPr>
          <w:color w:val="002060"/>
          <w:lang w:val="en-GB"/>
        </w:rPr>
      </w:pPr>
      <w:hyperlink r:id="rId10" w:history="1">
        <w:r w:rsidRPr="00D94E60">
          <w:rPr>
            <w:rStyle w:val="Hipercze"/>
            <w:lang w:val="en-GB"/>
          </w:rPr>
          <w:t>salon@arctos.drautomobiles.p</w:t>
        </w:r>
      </w:hyperlink>
      <w:r>
        <w:rPr>
          <w:color w:val="002060"/>
          <w:lang w:val="en-GB"/>
        </w:rPr>
        <w:t xml:space="preserve"> </w:t>
      </w:r>
    </w:p>
    <w:p w14:paraId="4F0A46F7" w14:textId="77777777" w:rsidR="006F077C" w:rsidRPr="006F077C" w:rsidRDefault="006F077C" w:rsidP="006F077C">
      <w:pPr>
        <w:rPr>
          <w:color w:val="002060"/>
          <w:lang w:val="en-GB"/>
        </w:rPr>
      </w:pPr>
    </w:p>
    <w:p w14:paraId="5E773992" w14:textId="77777777" w:rsidR="002A656E" w:rsidRPr="007A04D3" w:rsidRDefault="002A656E" w:rsidP="003427CD">
      <w:pPr>
        <w:rPr>
          <w:color w:val="002060"/>
          <w:lang w:val="en-GB"/>
        </w:rPr>
      </w:pPr>
    </w:p>
    <w:p w14:paraId="57271DE4" w14:textId="77777777" w:rsidR="002A656E" w:rsidRPr="007A04D3" w:rsidRDefault="002A656E" w:rsidP="003427CD">
      <w:pPr>
        <w:rPr>
          <w:color w:val="002060"/>
          <w:sz w:val="24"/>
          <w:szCs w:val="24"/>
          <w:lang w:val="en-GB"/>
        </w:rPr>
      </w:pPr>
    </w:p>
    <w:p w14:paraId="66A6EE27" w14:textId="77777777" w:rsidR="002A656E" w:rsidRPr="007A04D3" w:rsidRDefault="002A656E" w:rsidP="003427CD">
      <w:pPr>
        <w:rPr>
          <w:color w:val="002060"/>
          <w:sz w:val="24"/>
          <w:szCs w:val="24"/>
          <w:lang w:val="en-GB"/>
        </w:rPr>
      </w:pPr>
    </w:p>
    <w:p w14:paraId="3BA5800E" w14:textId="12B28BB9" w:rsidR="009A7A74" w:rsidRPr="00F35A09" w:rsidRDefault="00333F18" w:rsidP="003427CD">
      <w:pPr>
        <w:rPr>
          <w:color w:val="002060"/>
          <w:lang w:val="en-GB"/>
        </w:rPr>
      </w:pPr>
      <w:r w:rsidRPr="00F35A09">
        <w:rPr>
          <w:color w:val="002060"/>
          <w:lang w:val="en-GB"/>
        </w:rPr>
        <w:t>Press Office</w:t>
      </w:r>
    </w:p>
    <w:p w14:paraId="572E5A0C" w14:textId="77777777" w:rsidR="009A7A74" w:rsidRPr="00CF183E" w:rsidRDefault="009A7A74" w:rsidP="003427CD">
      <w:pPr>
        <w:rPr>
          <w:color w:val="002060"/>
          <w:lang w:val="en-GB"/>
        </w:rPr>
      </w:pPr>
      <w:hyperlink r:id="rId11" w:history="1">
        <w:r w:rsidRPr="00CF183E">
          <w:rPr>
            <w:rStyle w:val="Hipercze"/>
            <w:color w:val="002060"/>
            <w:lang w:val="en-GB"/>
          </w:rPr>
          <w:t>press@drautomobiles.pl</w:t>
        </w:r>
      </w:hyperlink>
    </w:p>
    <w:p w14:paraId="07716FC5" w14:textId="77777777" w:rsidR="009A7A74" w:rsidRPr="00CF183E" w:rsidRDefault="009A7A74" w:rsidP="003427CD">
      <w:pPr>
        <w:rPr>
          <w:color w:val="002060"/>
          <w:sz w:val="24"/>
          <w:szCs w:val="24"/>
          <w:lang w:val="en-GB"/>
        </w:rPr>
      </w:pPr>
    </w:p>
    <w:p w14:paraId="3D242F79" w14:textId="77777777" w:rsidR="00663FBA" w:rsidRDefault="00663FBA" w:rsidP="003427CD">
      <w:pPr>
        <w:rPr>
          <w:color w:val="002060"/>
          <w:lang w:val="it-IT"/>
        </w:rPr>
      </w:pPr>
    </w:p>
    <w:p w14:paraId="116A59EE" w14:textId="77777777" w:rsidR="00F35A09" w:rsidRDefault="00F35A09" w:rsidP="003427CD">
      <w:pPr>
        <w:rPr>
          <w:color w:val="002060"/>
          <w:lang w:val="it-IT"/>
        </w:rPr>
      </w:pPr>
    </w:p>
    <w:p w14:paraId="400D7B23" w14:textId="77777777" w:rsidR="00F35A09" w:rsidRDefault="00F35A09" w:rsidP="003427CD">
      <w:pPr>
        <w:rPr>
          <w:color w:val="002060"/>
          <w:lang w:val="it-IT"/>
        </w:rPr>
      </w:pPr>
    </w:p>
    <w:p w14:paraId="7E67A6B6" w14:textId="77777777" w:rsidR="00E31C3D" w:rsidRDefault="00E31C3D" w:rsidP="003427CD">
      <w:pPr>
        <w:rPr>
          <w:color w:val="002060"/>
          <w:lang w:val="it-IT"/>
        </w:rPr>
      </w:pPr>
    </w:p>
    <w:p w14:paraId="10F9EBF4" w14:textId="77777777" w:rsidR="00E31C3D" w:rsidRDefault="00E31C3D" w:rsidP="003427CD">
      <w:pPr>
        <w:rPr>
          <w:color w:val="002060"/>
          <w:lang w:val="it-IT"/>
        </w:rPr>
      </w:pPr>
    </w:p>
    <w:p w14:paraId="7A8D87A0" w14:textId="77777777" w:rsidR="00E31C3D" w:rsidRDefault="00E31C3D" w:rsidP="003427CD">
      <w:pPr>
        <w:rPr>
          <w:color w:val="002060"/>
          <w:lang w:val="it-IT"/>
        </w:rPr>
      </w:pPr>
    </w:p>
    <w:p w14:paraId="604C3D45" w14:textId="77777777" w:rsidR="00E31C3D" w:rsidRDefault="00E31C3D" w:rsidP="003427CD">
      <w:pPr>
        <w:rPr>
          <w:color w:val="002060"/>
          <w:lang w:val="it-IT"/>
        </w:rPr>
      </w:pPr>
    </w:p>
    <w:p w14:paraId="4B648DAB" w14:textId="77777777" w:rsidR="00E31C3D" w:rsidRDefault="00E31C3D" w:rsidP="003427CD">
      <w:pPr>
        <w:rPr>
          <w:color w:val="002060"/>
          <w:lang w:val="it-IT"/>
        </w:rPr>
      </w:pPr>
    </w:p>
    <w:p w14:paraId="5094A8DF" w14:textId="77777777" w:rsidR="00E31C3D" w:rsidRDefault="00E31C3D" w:rsidP="003427CD">
      <w:pPr>
        <w:rPr>
          <w:color w:val="002060"/>
          <w:lang w:val="it-IT"/>
        </w:rPr>
      </w:pPr>
    </w:p>
    <w:p w14:paraId="390FF39F" w14:textId="77777777" w:rsidR="00E31C3D" w:rsidRDefault="00E31C3D" w:rsidP="003427CD">
      <w:pPr>
        <w:rPr>
          <w:color w:val="002060"/>
          <w:lang w:val="it-IT"/>
        </w:rPr>
      </w:pPr>
    </w:p>
    <w:p w14:paraId="3D49F399" w14:textId="77777777" w:rsidR="006F077C" w:rsidRDefault="006F077C" w:rsidP="006F077C">
      <w:pPr>
        <w:rPr>
          <w:color w:val="002060"/>
          <w:sz w:val="16"/>
          <w:szCs w:val="16"/>
          <w:lang w:val="it-IT"/>
        </w:rPr>
      </w:pPr>
      <w:r w:rsidRPr="006F077C">
        <w:rPr>
          <w:color w:val="002060"/>
          <w:sz w:val="16"/>
          <w:szCs w:val="16"/>
          <w:lang w:val="it-IT"/>
        </w:rPr>
        <w:t>O firmie Arctos</w:t>
      </w:r>
    </w:p>
    <w:p w14:paraId="79A8EE94" w14:textId="77777777" w:rsidR="00187CBE" w:rsidRPr="006F077C" w:rsidRDefault="00187CBE" w:rsidP="006F077C">
      <w:pPr>
        <w:rPr>
          <w:color w:val="002060"/>
          <w:sz w:val="16"/>
          <w:szCs w:val="16"/>
          <w:lang w:val="it-IT"/>
        </w:rPr>
      </w:pPr>
    </w:p>
    <w:p w14:paraId="06DC2A69" w14:textId="591313F7" w:rsidR="00F35A09" w:rsidRPr="006F077C" w:rsidRDefault="006F077C" w:rsidP="006F077C">
      <w:pPr>
        <w:rPr>
          <w:color w:val="002060"/>
          <w:sz w:val="16"/>
          <w:szCs w:val="16"/>
          <w:lang w:val="it-IT"/>
        </w:rPr>
      </w:pPr>
      <w:r w:rsidRPr="006F077C">
        <w:rPr>
          <w:color w:val="002060"/>
          <w:sz w:val="16"/>
          <w:szCs w:val="16"/>
          <w:lang w:val="it-IT"/>
        </w:rPr>
        <w:t>Salon DR w Warszawie prowadzony jest przez rodzinną firmę Arctos, działającą na rynku motoryzacyjnym od 15 lat. Firma specjalizuje się w sprzedaży samochodów poleasingowych oraz prowadzi dwa obiekty dealerskie – w Jankach i Warszawie. Arctos oferuje również obsługę flot i firm leasingowych w zakresie remarketingu pojazdów oraz usługi logistyczne.</w:t>
      </w:r>
    </w:p>
    <w:p w14:paraId="7E0573D1" w14:textId="77777777" w:rsidR="006F077C" w:rsidRDefault="006F077C" w:rsidP="003427CD">
      <w:pPr>
        <w:rPr>
          <w:color w:val="002060"/>
          <w:lang w:val="it-IT"/>
        </w:rPr>
      </w:pPr>
    </w:p>
    <w:p w14:paraId="71DD4667" w14:textId="55F047F5" w:rsidR="00F35A09" w:rsidRPr="00BD474A" w:rsidRDefault="00F35A09" w:rsidP="003427CD">
      <w:pPr>
        <w:rPr>
          <w:color w:val="002060"/>
          <w:lang w:val="it-IT"/>
        </w:rPr>
      </w:pPr>
      <w:r w:rsidRPr="00F35A09">
        <w:rPr>
          <w:noProof/>
          <w:sz w:val="16"/>
          <w:szCs w:val="16"/>
        </w:rPr>
        <w:drawing>
          <wp:inline distT="0" distB="0" distL="0" distR="0" wp14:anchorId="02597DA8" wp14:editId="571E2ED1">
            <wp:extent cx="5692140" cy="2815953"/>
            <wp:effectExtent l="0" t="0" r="3810" b="3810"/>
            <wp:docPr id="39782478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894" cy="281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35A09" w:rsidRPr="00BD474A">
      <w:headerReference w:type="default" r:id="rId13"/>
      <w:footerReference w:type="even" r:id="rId14"/>
      <w:footerReference w:type="first" r:id="rId15"/>
      <w:pgSz w:w="11910" w:h="16840"/>
      <w:pgMar w:top="2000" w:right="1020" w:bottom="280" w:left="1020" w:header="932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578209" w14:textId="77777777" w:rsidR="00A71CA2" w:rsidRDefault="00A71CA2">
      <w:r>
        <w:separator/>
      </w:r>
    </w:p>
  </w:endnote>
  <w:endnote w:type="continuationSeparator" w:id="0">
    <w:p w14:paraId="5AEFF516" w14:textId="77777777" w:rsidR="00A71CA2" w:rsidRDefault="00A71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9F4DA5A1-6868-402C-9FD0-88A129067491}"/>
    <w:embedBold r:id="rId2" w:fontKey="{4A4038FC-C9D4-4512-AC09-CEF4F092E91E}"/>
    <w:embedItalic r:id="rId3" w:fontKey="{411BEF2B-23B3-439E-AA5A-C7DA62B6F0C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3B728CFB-19B7-427D-8B8C-FDC4A227AC8A}"/>
    <w:embedItalic r:id="rId5" w:fontKey="{DDF4EBEC-3C2E-45FE-882C-6B631EF7A76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7851AF20-395C-4D3B-A5F6-2CFA9381D28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893101E-E8D6-40CA-B133-7664387C7C9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2814B52C-FD01-4DC0-84F7-4D51316EB9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31F9A" w14:textId="264D60BA" w:rsidR="00F91CD6" w:rsidRDefault="00F91CD6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1848974" wp14:editId="3DA50CB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8960" cy="345440"/>
              <wp:effectExtent l="0" t="0" r="2540" b="0"/>
              <wp:wrapNone/>
              <wp:docPr id="1299936401" name="Pole tekstowe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896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AA92EE" w14:textId="6ED36709" w:rsidR="00F91CD6" w:rsidRPr="00447C47" w:rsidRDefault="00F91CD6" w:rsidP="00F91CD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447C47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848974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Confidential - Not for Public Consumption or Distribution" style="position:absolute;margin-left:0;margin-top:0;width:244.8pt;height:27.2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8kvCwIAABYEAAAOAAAAZHJzL2Uyb0RvYy54bWysU01v2zAMvQ/YfxB0X+y0adEacYqsRYYB&#10;QVsgHXpWZDk2IIkCpcTOfv0oxW66bqdhF5kmKX689zS/641mB4W+BVvy6STnTFkJVWt3Jf/xsvpy&#10;w5kPwlZCg1UlPyrP7xafP807V6gLaEBXChkVsb7oXMmbEFyRZV42ygg/AacsBWtAIwL94i6rUHRU&#10;3ejsIs+vsw6wcghSeU/eh1OQL1L9ulYyPNW1V4HpktNsIZ2Yzm08s8VcFDsUrmnlMIb4hymMaC01&#10;fSv1IIJge2z/KGVaieChDhMJJoO6bqVKO9A20/zDNptGOJV2IXC8e4PJ/7+y8vGwcc/IQv8VeiIw&#10;AtI5X3hyxn36Gk380qSM4gTh8Q021QcmyXk5zW9urykkKXY5u5rNEq7Z+bZDH74pMCwaJUeiJaEl&#10;DmsfqCOljimxmYVVq3WiRtvfHJQYPdl5xGiFftsPc2+hOtI6CCemvZOrlnquhQ/PAolaGpPkGp7o&#10;qDV0JYfB4qwB/Pk3f8wnxCnKWUdSKbklLXOmv1tiIqpqNHA0tsmY3uZXOcXt3twDCXBKb8HJZJIX&#10;gx7NGsG8kpCXsRGFhJXUruTb0bwPJ83SQ5BquUxJJCAnwtpunIylI04RxJf+VaAbkA7E0SOMOhLF&#10;B8BPufGmd8t9INgTGxHTE5AD1CS+RNLwUKK63/+nrPNzXvwCAAD//wMAUEsDBBQABgAIAAAAIQDJ&#10;o1zq2wAAAAQBAAAPAAAAZHJzL2Rvd25yZXYueG1sTI/BbsIwDIbvk3iHyEi7jRToEJSmCCHtxDQJ&#10;2GW3kJi2W+NUTQrl7eftsl0sWf+vz5/zzeAaccUu1J4UTCcJCCTjbU2lgvfTy9MSRIiarG48oYI7&#10;BtgUo4dcZ9bf6IDXYywFQyhkWkEVY5tJGUyFToeJb5E4u/jO6chrV0rb6RvDXSNnSbKQTtfEFyrd&#10;4q5C83XsnYLnQ3zt3+g0/xhm9899uzPzy94o9TgetmsQEYf4V4YffVaHgp3OvicbRKOAH4m/k7N0&#10;uVqAODM4TUEWufwvX3wDAAD//wMAUEsBAi0AFAAGAAgAAAAhALaDOJL+AAAA4QEAABMAAAAAAAAA&#10;AAAAAAAAAAAAAFtDb250ZW50X1R5cGVzXS54bWxQSwECLQAUAAYACAAAACEAOP0h/9YAAACUAQAA&#10;CwAAAAAAAAAAAAAAAAAvAQAAX3JlbHMvLnJlbHNQSwECLQAUAAYACAAAACEAqY/JLwsCAAAWBAAA&#10;DgAAAAAAAAAAAAAAAAAuAgAAZHJzL2Uyb0RvYy54bWxQSwECLQAUAAYACAAAACEAyaNc6tsAAAAE&#10;AQAADwAAAAAAAAAAAAAAAABlBAAAZHJzL2Rvd25yZXYueG1sUEsFBgAAAAAEAAQA8wAAAG0FAAAA&#10;AA==&#10;" filled="f" stroked="f">
              <v:textbox style="mso-fit-shape-to-text:t" inset="0,0,0,15pt">
                <w:txbxContent>
                  <w:p w14:paraId="14AA92EE" w14:textId="6ED36709" w:rsidR="00F91CD6" w:rsidRPr="00447C47" w:rsidRDefault="00F91CD6" w:rsidP="00F91CD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447C47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70DB4" w14:textId="5C2656CC" w:rsidR="00F91CD6" w:rsidRDefault="00F91CD6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45DCC6F2" wp14:editId="5FFF0D4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8960" cy="345440"/>
              <wp:effectExtent l="0" t="0" r="2540" b="0"/>
              <wp:wrapNone/>
              <wp:docPr id="1861359066" name="Pole tekstowe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896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E8A3D2" w14:textId="76E166E2" w:rsidR="00F91CD6" w:rsidRPr="00447C47" w:rsidRDefault="00F91CD6" w:rsidP="00F91CD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447C47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DCC6F2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alt="Confidential - Not for Public Consumption or Distribution" style="position:absolute;margin-left:0;margin-top:0;width:244.8pt;height:27.2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9tBDgIAAB0EAAAOAAAAZHJzL2Uyb0RvYy54bWysU01v2zAMvQ/YfxB0X+y0adEacYqsRYYB&#10;QVsgHXpWZCk2IIsCpcTOfv0oJU66tqdhF5kmKX689zS961vDdgp9A7bk41HOmbISqsZuSv7rZfHt&#10;hjMfhK2EAatKvlee382+fpl2rlAXUIOpFDIqYn3RuZLXIbgiy7ysVSv8CJyyFNSArQj0i5usQtFR&#10;9dZkF3l+nXWAlUOQynvyPhyCfJbqa61keNLaq8BMyWm2kE5M5zqe2Wwqig0KVzfyOIb4hyla0Vhq&#10;eir1IIJgW2w+lGobieBBh5GENgOtG6nSDrTNOH+3zaoWTqVdCBzvTjD5/1dWPu5W7hlZ6L9DTwRG&#10;QDrnC0/OuE+vsY1fmpRRnCDcn2BTfWCSnJfj/Ob2mkKSYpeTq8kk4Zqdbzv04YeClkWj5Ei0JLTE&#10;bukDdaTUISU2s7BojEnUGPuXgxKjJzuPGK3Qr3vWVG/GX0O1p60QDoR7JxcNtV4KH54FEsM0Lak2&#10;PNGhDXQlh6PFWQ34+zN/zCfgKcpZR4opuSVJc2Z+WiIkimswcDDWyRjf5lc5xe22vQfS4ZiehJPJ&#10;JC8GM5gaoX0lPc9jIwoJK6ldydeDeR8O0qX3INV8npJIR06EpV05GUtHuCKWL/2rQHcEPBBVjzDI&#10;SRTvcD/kxpvezbeB0E+kRGgPQB4RJw0mro7vJYr87X/KOr/q2R8AAAD//wMAUEsDBBQABgAIAAAA&#10;IQDJo1zq2wAAAAQBAAAPAAAAZHJzL2Rvd25yZXYueG1sTI/BbsIwDIbvk3iHyEi7jRToEJSmCCHt&#10;xDQJ2GW3kJi2W+NUTQrl7eftsl0sWf+vz5/zzeAaccUu1J4UTCcJCCTjbU2lgvfTy9MSRIiarG48&#10;oYI7BtgUo4dcZ9bf6IDXYywFQyhkWkEVY5tJGUyFToeJb5E4u/jO6chrV0rb6RvDXSNnSbKQTtfE&#10;Fyrd4q5C83XsnYLnQ3zt3+g0/xhm9899uzPzy94o9TgetmsQEYf4V4YffVaHgp3OvicbRKOAH4m/&#10;k7N0uVqAODM4TUEWufwvX3wDAAD//wMAUEsBAi0AFAAGAAgAAAAhALaDOJL+AAAA4QEAABMAAAAA&#10;AAAAAAAAAAAAAAAAAFtDb250ZW50X1R5cGVzXS54bWxQSwECLQAUAAYACAAAACEAOP0h/9YAAACU&#10;AQAACwAAAAAAAAAAAAAAAAAvAQAAX3JlbHMvLnJlbHNQSwECLQAUAAYACAAAACEA3Z/bQQ4CAAAd&#10;BAAADgAAAAAAAAAAAAAAAAAuAgAAZHJzL2Uyb0RvYy54bWxQSwECLQAUAAYACAAAACEAyaNc6tsA&#10;AAAEAQAADwAAAAAAAAAAAAAAAABoBAAAZHJzL2Rvd25yZXYueG1sUEsFBgAAAAAEAAQA8wAAAHAF&#10;AAAAAA==&#10;" filled="f" stroked="f">
              <v:textbox style="mso-fit-shape-to-text:t" inset="0,0,0,15pt">
                <w:txbxContent>
                  <w:p w14:paraId="0BE8A3D2" w14:textId="76E166E2" w:rsidR="00F91CD6" w:rsidRPr="00447C47" w:rsidRDefault="00F91CD6" w:rsidP="00F91CD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447C47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D6397B" w14:textId="77777777" w:rsidR="00A71CA2" w:rsidRDefault="00A71CA2">
      <w:r>
        <w:separator/>
      </w:r>
    </w:p>
  </w:footnote>
  <w:footnote w:type="continuationSeparator" w:id="0">
    <w:p w14:paraId="59BAF7C2" w14:textId="77777777" w:rsidR="00A71CA2" w:rsidRDefault="00A71C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59174" w14:textId="0D08BA33" w:rsidR="001018A2" w:rsidRDefault="008E5FC3" w:rsidP="00154CE8">
    <w:pPr>
      <w:pStyle w:val="NormalnyWeb"/>
      <w:rPr>
        <w:color w:val="000000"/>
        <w:sz w:val="20"/>
        <w:szCs w:val="20"/>
      </w:rPr>
    </w:pPr>
    <w:bookmarkStart w:id="0" w:name="_Hlk214296327"/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17595D0" wp14:editId="6E34BD17">
          <wp:simplePos x="0" y="0"/>
          <wp:positionH relativeFrom="margin">
            <wp:posOffset>2631869</wp:posOffset>
          </wp:positionH>
          <wp:positionV relativeFrom="topMargin">
            <wp:posOffset>496594</wp:posOffset>
          </wp:positionV>
          <wp:extent cx="853200" cy="720000"/>
          <wp:effectExtent l="0" t="0" r="4445" b="4445"/>
          <wp:wrapNone/>
          <wp:docPr id="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3200" cy="72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2249CE"/>
    <w:multiLevelType w:val="multilevel"/>
    <w:tmpl w:val="3EFCCE5C"/>
    <w:lvl w:ilvl="0">
      <w:numFmt w:val="bullet"/>
      <w:lvlText w:val="•"/>
      <w:lvlJc w:val="left"/>
      <w:pPr>
        <w:ind w:left="833" w:hanging="360"/>
      </w:pPr>
      <w:rPr>
        <w:rFonts w:ascii="Arial" w:eastAsia="Arial" w:hAnsi="Arial" w:cs="Arial"/>
        <w:b w:val="0"/>
        <w:i w:val="0"/>
        <w:sz w:val="20"/>
        <w:szCs w:val="20"/>
      </w:rPr>
    </w:lvl>
    <w:lvl w:ilvl="1">
      <w:numFmt w:val="bullet"/>
      <w:lvlText w:val="•"/>
      <w:lvlJc w:val="left"/>
      <w:pPr>
        <w:ind w:left="1742" w:hanging="360"/>
      </w:pPr>
    </w:lvl>
    <w:lvl w:ilvl="2">
      <w:numFmt w:val="bullet"/>
      <w:lvlText w:val="•"/>
      <w:lvlJc w:val="left"/>
      <w:pPr>
        <w:ind w:left="2645" w:hanging="360"/>
      </w:pPr>
    </w:lvl>
    <w:lvl w:ilvl="3">
      <w:numFmt w:val="bullet"/>
      <w:lvlText w:val="•"/>
      <w:lvlJc w:val="left"/>
      <w:pPr>
        <w:ind w:left="3547" w:hanging="360"/>
      </w:pPr>
    </w:lvl>
    <w:lvl w:ilvl="4">
      <w:numFmt w:val="bullet"/>
      <w:lvlText w:val="•"/>
      <w:lvlJc w:val="left"/>
      <w:pPr>
        <w:ind w:left="4450" w:hanging="360"/>
      </w:pPr>
    </w:lvl>
    <w:lvl w:ilvl="5">
      <w:numFmt w:val="bullet"/>
      <w:lvlText w:val="•"/>
      <w:lvlJc w:val="left"/>
      <w:pPr>
        <w:ind w:left="5353" w:hanging="360"/>
      </w:pPr>
    </w:lvl>
    <w:lvl w:ilvl="6">
      <w:numFmt w:val="bullet"/>
      <w:lvlText w:val="•"/>
      <w:lvlJc w:val="left"/>
      <w:pPr>
        <w:ind w:left="6255" w:hanging="360"/>
      </w:pPr>
    </w:lvl>
    <w:lvl w:ilvl="7">
      <w:numFmt w:val="bullet"/>
      <w:lvlText w:val="•"/>
      <w:lvlJc w:val="left"/>
      <w:pPr>
        <w:ind w:left="7158" w:hanging="360"/>
      </w:pPr>
    </w:lvl>
    <w:lvl w:ilvl="8">
      <w:numFmt w:val="bullet"/>
      <w:lvlText w:val="•"/>
      <w:lvlJc w:val="left"/>
      <w:pPr>
        <w:ind w:left="8061" w:hanging="360"/>
      </w:pPr>
    </w:lvl>
  </w:abstractNum>
  <w:abstractNum w:abstractNumId="1" w15:restartNumberingAfterBreak="0">
    <w:nsid w:val="452C6265"/>
    <w:multiLevelType w:val="multilevel"/>
    <w:tmpl w:val="184EC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9324A31"/>
    <w:multiLevelType w:val="hybridMultilevel"/>
    <w:tmpl w:val="358A56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774472">
    <w:abstractNumId w:val="0"/>
  </w:num>
  <w:num w:numId="2" w16cid:durableId="1929999655">
    <w:abstractNumId w:val="2"/>
  </w:num>
  <w:num w:numId="3" w16cid:durableId="369765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8A2"/>
    <w:rsid w:val="00003529"/>
    <w:rsid w:val="000045ED"/>
    <w:rsid w:val="00013256"/>
    <w:rsid w:val="000266BA"/>
    <w:rsid w:val="00047722"/>
    <w:rsid w:val="000509E6"/>
    <w:rsid w:val="000549D1"/>
    <w:rsid w:val="00062559"/>
    <w:rsid w:val="00067F4C"/>
    <w:rsid w:val="000710F1"/>
    <w:rsid w:val="00074207"/>
    <w:rsid w:val="000B4CFF"/>
    <w:rsid w:val="000F5730"/>
    <w:rsid w:val="001018A2"/>
    <w:rsid w:val="001108BA"/>
    <w:rsid w:val="00114677"/>
    <w:rsid w:val="00127534"/>
    <w:rsid w:val="00144859"/>
    <w:rsid w:val="00146623"/>
    <w:rsid w:val="0015395F"/>
    <w:rsid w:val="00154CE8"/>
    <w:rsid w:val="00166290"/>
    <w:rsid w:val="001713AC"/>
    <w:rsid w:val="001865EA"/>
    <w:rsid w:val="00187CBE"/>
    <w:rsid w:val="001A207D"/>
    <w:rsid w:val="001C1884"/>
    <w:rsid w:val="001C3D9F"/>
    <w:rsid w:val="001C7DB9"/>
    <w:rsid w:val="001D088B"/>
    <w:rsid w:val="001E074C"/>
    <w:rsid w:val="001E58D4"/>
    <w:rsid w:val="00214893"/>
    <w:rsid w:val="002163FD"/>
    <w:rsid w:val="0021765C"/>
    <w:rsid w:val="002264B4"/>
    <w:rsid w:val="002415B2"/>
    <w:rsid w:val="00244E3D"/>
    <w:rsid w:val="002466EF"/>
    <w:rsid w:val="00247410"/>
    <w:rsid w:val="002555D3"/>
    <w:rsid w:val="00291338"/>
    <w:rsid w:val="00294E85"/>
    <w:rsid w:val="00296E74"/>
    <w:rsid w:val="002A656E"/>
    <w:rsid w:val="002A6FC8"/>
    <w:rsid w:val="002C5B7B"/>
    <w:rsid w:val="002F0B4A"/>
    <w:rsid w:val="002F2156"/>
    <w:rsid w:val="002F4472"/>
    <w:rsid w:val="003035C2"/>
    <w:rsid w:val="00305043"/>
    <w:rsid w:val="003142A6"/>
    <w:rsid w:val="00333F18"/>
    <w:rsid w:val="0033665B"/>
    <w:rsid w:val="00340524"/>
    <w:rsid w:val="003427CD"/>
    <w:rsid w:val="00347E45"/>
    <w:rsid w:val="003506DF"/>
    <w:rsid w:val="003639A3"/>
    <w:rsid w:val="00383DED"/>
    <w:rsid w:val="00383DF3"/>
    <w:rsid w:val="003B6A18"/>
    <w:rsid w:val="003C4147"/>
    <w:rsid w:val="003C6FE9"/>
    <w:rsid w:val="003F2344"/>
    <w:rsid w:val="003F39AB"/>
    <w:rsid w:val="00406772"/>
    <w:rsid w:val="004126D1"/>
    <w:rsid w:val="00414383"/>
    <w:rsid w:val="00436330"/>
    <w:rsid w:val="00440E27"/>
    <w:rsid w:val="00442D2A"/>
    <w:rsid w:val="00447C47"/>
    <w:rsid w:val="00455DE9"/>
    <w:rsid w:val="0045682E"/>
    <w:rsid w:val="00457E04"/>
    <w:rsid w:val="004618E7"/>
    <w:rsid w:val="004703EF"/>
    <w:rsid w:val="00473FDC"/>
    <w:rsid w:val="00483807"/>
    <w:rsid w:val="0048492A"/>
    <w:rsid w:val="00496932"/>
    <w:rsid w:val="004D0A87"/>
    <w:rsid w:val="004D41F4"/>
    <w:rsid w:val="004F03AC"/>
    <w:rsid w:val="004F4A3E"/>
    <w:rsid w:val="00510DC5"/>
    <w:rsid w:val="00516AD5"/>
    <w:rsid w:val="00526660"/>
    <w:rsid w:val="0053224E"/>
    <w:rsid w:val="00535CEB"/>
    <w:rsid w:val="0054235A"/>
    <w:rsid w:val="00543DE3"/>
    <w:rsid w:val="005446F9"/>
    <w:rsid w:val="00544B0D"/>
    <w:rsid w:val="00554536"/>
    <w:rsid w:val="00572CB7"/>
    <w:rsid w:val="00572E03"/>
    <w:rsid w:val="005753F9"/>
    <w:rsid w:val="00584CFD"/>
    <w:rsid w:val="00585056"/>
    <w:rsid w:val="005A07C5"/>
    <w:rsid w:val="005B6316"/>
    <w:rsid w:val="005B6610"/>
    <w:rsid w:val="005C1B56"/>
    <w:rsid w:val="005D3380"/>
    <w:rsid w:val="005E2504"/>
    <w:rsid w:val="005E5F01"/>
    <w:rsid w:val="005F0276"/>
    <w:rsid w:val="0060601C"/>
    <w:rsid w:val="00616984"/>
    <w:rsid w:val="00635D87"/>
    <w:rsid w:val="00646E76"/>
    <w:rsid w:val="00663346"/>
    <w:rsid w:val="00663FBA"/>
    <w:rsid w:val="0066531B"/>
    <w:rsid w:val="00665C7E"/>
    <w:rsid w:val="006710BD"/>
    <w:rsid w:val="00681ECB"/>
    <w:rsid w:val="00687794"/>
    <w:rsid w:val="006A226F"/>
    <w:rsid w:val="006D08C1"/>
    <w:rsid w:val="006E4A99"/>
    <w:rsid w:val="006E5B8F"/>
    <w:rsid w:val="006F077C"/>
    <w:rsid w:val="00705BA3"/>
    <w:rsid w:val="00715BC3"/>
    <w:rsid w:val="007572D6"/>
    <w:rsid w:val="00762D8B"/>
    <w:rsid w:val="0078391B"/>
    <w:rsid w:val="007A04D3"/>
    <w:rsid w:val="007A0CB6"/>
    <w:rsid w:val="007A4EE3"/>
    <w:rsid w:val="007B468E"/>
    <w:rsid w:val="007C7F99"/>
    <w:rsid w:val="007D4C1C"/>
    <w:rsid w:val="007D78E2"/>
    <w:rsid w:val="007E088F"/>
    <w:rsid w:val="007F6133"/>
    <w:rsid w:val="00802596"/>
    <w:rsid w:val="008050E0"/>
    <w:rsid w:val="008119B7"/>
    <w:rsid w:val="00811AD1"/>
    <w:rsid w:val="00814C14"/>
    <w:rsid w:val="00820C6F"/>
    <w:rsid w:val="00823BE0"/>
    <w:rsid w:val="00825AB0"/>
    <w:rsid w:val="00830089"/>
    <w:rsid w:val="00832965"/>
    <w:rsid w:val="00834BD3"/>
    <w:rsid w:val="008372AB"/>
    <w:rsid w:val="00842669"/>
    <w:rsid w:val="00860C18"/>
    <w:rsid w:val="00861FFD"/>
    <w:rsid w:val="008816BC"/>
    <w:rsid w:val="00883C24"/>
    <w:rsid w:val="008A7080"/>
    <w:rsid w:val="008C761C"/>
    <w:rsid w:val="008D2432"/>
    <w:rsid w:val="008D4C4C"/>
    <w:rsid w:val="008E3641"/>
    <w:rsid w:val="008E5FC3"/>
    <w:rsid w:val="008F6A49"/>
    <w:rsid w:val="0091514B"/>
    <w:rsid w:val="00916D3D"/>
    <w:rsid w:val="00937424"/>
    <w:rsid w:val="00943952"/>
    <w:rsid w:val="00953601"/>
    <w:rsid w:val="009558B2"/>
    <w:rsid w:val="009667E2"/>
    <w:rsid w:val="00977E91"/>
    <w:rsid w:val="0099117B"/>
    <w:rsid w:val="009A502A"/>
    <w:rsid w:val="009A7A74"/>
    <w:rsid w:val="009C709A"/>
    <w:rsid w:val="009C760E"/>
    <w:rsid w:val="009D74DA"/>
    <w:rsid w:val="009F07A2"/>
    <w:rsid w:val="009F1918"/>
    <w:rsid w:val="009F6971"/>
    <w:rsid w:val="00A050F4"/>
    <w:rsid w:val="00A05100"/>
    <w:rsid w:val="00A35B2F"/>
    <w:rsid w:val="00A37DA5"/>
    <w:rsid w:val="00A44E63"/>
    <w:rsid w:val="00A52999"/>
    <w:rsid w:val="00A54834"/>
    <w:rsid w:val="00A60054"/>
    <w:rsid w:val="00A71CA2"/>
    <w:rsid w:val="00A758B8"/>
    <w:rsid w:val="00A90EA6"/>
    <w:rsid w:val="00AA07E4"/>
    <w:rsid w:val="00AA574D"/>
    <w:rsid w:val="00AB231A"/>
    <w:rsid w:val="00AB3ECC"/>
    <w:rsid w:val="00AB779F"/>
    <w:rsid w:val="00AD0834"/>
    <w:rsid w:val="00AF6792"/>
    <w:rsid w:val="00B34C75"/>
    <w:rsid w:val="00B3572B"/>
    <w:rsid w:val="00B50875"/>
    <w:rsid w:val="00B54D8C"/>
    <w:rsid w:val="00B55DFE"/>
    <w:rsid w:val="00B65E42"/>
    <w:rsid w:val="00B718D4"/>
    <w:rsid w:val="00B72103"/>
    <w:rsid w:val="00B75554"/>
    <w:rsid w:val="00B76F72"/>
    <w:rsid w:val="00B92BCA"/>
    <w:rsid w:val="00BB31D3"/>
    <w:rsid w:val="00BB6CD7"/>
    <w:rsid w:val="00BD474A"/>
    <w:rsid w:val="00BD488B"/>
    <w:rsid w:val="00BD5A05"/>
    <w:rsid w:val="00BD7F28"/>
    <w:rsid w:val="00BE3002"/>
    <w:rsid w:val="00BE529D"/>
    <w:rsid w:val="00C03755"/>
    <w:rsid w:val="00C038B8"/>
    <w:rsid w:val="00C13DB5"/>
    <w:rsid w:val="00C159CD"/>
    <w:rsid w:val="00C216F3"/>
    <w:rsid w:val="00C25B43"/>
    <w:rsid w:val="00C34D41"/>
    <w:rsid w:val="00C74560"/>
    <w:rsid w:val="00C95A5A"/>
    <w:rsid w:val="00CA2904"/>
    <w:rsid w:val="00CB1AF5"/>
    <w:rsid w:val="00CB6179"/>
    <w:rsid w:val="00CC49DC"/>
    <w:rsid w:val="00CD07FD"/>
    <w:rsid w:val="00CE49A3"/>
    <w:rsid w:val="00CE663D"/>
    <w:rsid w:val="00CF0EA1"/>
    <w:rsid w:val="00CF0F98"/>
    <w:rsid w:val="00CF183E"/>
    <w:rsid w:val="00CF2B4F"/>
    <w:rsid w:val="00D0240D"/>
    <w:rsid w:val="00D07321"/>
    <w:rsid w:val="00D077F1"/>
    <w:rsid w:val="00D10117"/>
    <w:rsid w:val="00D160AA"/>
    <w:rsid w:val="00D17C08"/>
    <w:rsid w:val="00D229C4"/>
    <w:rsid w:val="00D303E1"/>
    <w:rsid w:val="00D33B89"/>
    <w:rsid w:val="00D35E91"/>
    <w:rsid w:val="00D46F76"/>
    <w:rsid w:val="00D524E8"/>
    <w:rsid w:val="00D6182F"/>
    <w:rsid w:val="00D73DFF"/>
    <w:rsid w:val="00D84CDA"/>
    <w:rsid w:val="00D86921"/>
    <w:rsid w:val="00DA544E"/>
    <w:rsid w:val="00DB4237"/>
    <w:rsid w:val="00DC5E7D"/>
    <w:rsid w:val="00DF3C51"/>
    <w:rsid w:val="00E01B36"/>
    <w:rsid w:val="00E20F89"/>
    <w:rsid w:val="00E2522D"/>
    <w:rsid w:val="00E2622B"/>
    <w:rsid w:val="00E31C3D"/>
    <w:rsid w:val="00E379E4"/>
    <w:rsid w:val="00E6622B"/>
    <w:rsid w:val="00E7155D"/>
    <w:rsid w:val="00E85E41"/>
    <w:rsid w:val="00EA441A"/>
    <w:rsid w:val="00EA5AA6"/>
    <w:rsid w:val="00EB269F"/>
    <w:rsid w:val="00EB4E55"/>
    <w:rsid w:val="00EC081A"/>
    <w:rsid w:val="00ED6497"/>
    <w:rsid w:val="00EE4C75"/>
    <w:rsid w:val="00EE508F"/>
    <w:rsid w:val="00EF79F7"/>
    <w:rsid w:val="00F0759A"/>
    <w:rsid w:val="00F25AA0"/>
    <w:rsid w:val="00F340E8"/>
    <w:rsid w:val="00F35A09"/>
    <w:rsid w:val="00F46E67"/>
    <w:rsid w:val="00F60786"/>
    <w:rsid w:val="00F61809"/>
    <w:rsid w:val="00F70E3C"/>
    <w:rsid w:val="00F724D7"/>
    <w:rsid w:val="00F81274"/>
    <w:rsid w:val="00F91CD6"/>
    <w:rsid w:val="00FA05F8"/>
    <w:rsid w:val="00FA3833"/>
    <w:rsid w:val="00FB0FB3"/>
    <w:rsid w:val="00FB3AF4"/>
    <w:rsid w:val="00FB3B05"/>
    <w:rsid w:val="00FB7D83"/>
    <w:rsid w:val="00FC5AD2"/>
    <w:rsid w:val="00FD6822"/>
    <w:rsid w:val="00FF2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C63F7"/>
  <w15:docId w15:val="{0CD3EF26-A4FF-EB42-8DCF-2E578AB0B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es-ES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555D3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ind w:left="1507" w:right="377" w:hanging="1029"/>
    </w:pPr>
    <w:rPr>
      <w:b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ela-Siatka">
    <w:name w:val="Table Grid"/>
    <w:basedOn w:val="Standardowy"/>
    <w:uiPriority w:val="39"/>
    <w:rsid w:val="008119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8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it-IT"/>
    </w:rPr>
  </w:style>
  <w:style w:type="paragraph" w:styleId="Nagwek">
    <w:name w:val="header"/>
    <w:basedOn w:val="Normalny"/>
    <w:link w:val="Nagwek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15BC3"/>
  </w:style>
  <w:style w:type="paragraph" w:styleId="Stopka">
    <w:name w:val="footer"/>
    <w:basedOn w:val="Normalny"/>
    <w:link w:val="Stopka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15BC3"/>
  </w:style>
  <w:style w:type="character" w:styleId="Hipercze">
    <w:name w:val="Hyperlink"/>
    <w:basedOn w:val="Domylnaczcionkaakapitu"/>
    <w:uiPriority w:val="99"/>
    <w:unhideWhenUsed/>
    <w:rsid w:val="00663FBA"/>
    <w:rPr>
      <w:color w:val="0000FF" w:themeColor="hyperlink"/>
      <w:u w:val="single"/>
    </w:rPr>
  </w:style>
  <w:style w:type="character" w:customStyle="1" w:styleId="apple-converted-space">
    <w:name w:val="apple-converted-space"/>
    <w:basedOn w:val="Domylnaczcionkaakapitu"/>
    <w:rsid w:val="008372AB"/>
  </w:style>
  <w:style w:type="character" w:styleId="Pogrubienie">
    <w:name w:val="Strong"/>
    <w:basedOn w:val="Domylnaczcionkaakapitu"/>
    <w:uiPriority w:val="22"/>
    <w:qFormat/>
    <w:rsid w:val="008372AB"/>
    <w:rPr>
      <w:b/>
      <w:bCs/>
    </w:rPr>
  </w:style>
  <w:style w:type="paragraph" w:styleId="Akapitzlist">
    <w:name w:val="List Paragraph"/>
    <w:basedOn w:val="Normalny"/>
    <w:uiPriority w:val="34"/>
    <w:qFormat/>
    <w:rsid w:val="00FB3B05"/>
    <w:pPr>
      <w:ind w:left="720"/>
      <w:contextualSpacing/>
    </w:pPr>
  </w:style>
  <w:style w:type="paragraph" w:styleId="Poprawka">
    <w:name w:val="Revision"/>
    <w:hidden/>
    <w:uiPriority w:val="99"/>
    <w:semiHidden/>
    <w:rsid w:val="00C13DB5"/>
    <w:pPr>
      <w:widowControl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A226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A226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A226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22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226F"/>
    <w:rPr>
      <w:b/>
      <w:bCs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A04D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ess@drautomobiles.p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mailto:salon@arctos.drautomobiles.p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rctos@drautomobiles.pl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78954-D711-4A71-99F6-2CDA7B0B8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884</Words>
  <Characters>5290</Characters>
  <Application>Microsoft Office Word</Application>
  <DocSecurity>0</DocSecurity>
  <Lines>160</Lines>
  <Paragraphs>40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6134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Carmela De Francesco</dc:creator>
  <cp:keywords/>
  <dc:description/>
  <cp:lastModifiedBy>Biuro Prasowe DR Automobiles Polska</cp:lastModifiedBy>
  <cp:revision>6</cp:revision>
  <cp:lastPrinted>2026-01-18T20:51:00Z</cp:lastPrinted>
  <dcterms:created xsi:type="dcterms:W3CDTF">2026-03-20T10:45:00Z</dcterms:created>
  <dcterms:modified xsi:type="dcterms:W3CDTF">2026-03-26T10:09:00Z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2025-05-08T00:00:00Z</vt:lpwstr>
  </property>
  <property fmtid="{D5CDD505-2E9C-101B-9397-08002B2CF9AE}" pid="3" name="Creator">
    <vt:lpwstr>Microsoft® Word para Microsoft 365</vt:lpwstr>
  </property>
  <property fmtid="{D5CDD505-2E9C-101B-9397-08002B2CF9AE}" pid="4" name="LastSaved">
    <vt:lpwstr>2025-05-09T00:00:00Z</vt:lpwstr>
  </property>
  <property fmtid="{D5CDD505-2E9C-101B-9397-08002B2CF9AE}" pid="5" name="Producer">
    <vt:lpwstr>Microsoft® Word para Microsoft 365</vt:lpwstr>
  </property>
  <property fmtid="{D5CDD505-2E9C-101B-9397-08002B2CF9AE}" pid="6" name="MSIP_Label_725ca717-11da-4935-b601-f527b9741f2e_Enabled">
    <vt:lpwstr>true</vt:lpwstr>
  </property>
  <property fmtid="{D5CDD505-2E9C-101B-9397-08002B2CF9AE}" pid="7" name="MSIP_Label_725ca717-11da-4935-b601-f527b9741f2e_SetDate">
    <vt:lpwstr>2025-10-29T15:53:44Z</vt:lpwstr>
  </property>
  <property fmtid="{D5CDD505-2E9C-101B-9397-08002B2CF9AE}" pid="8" name="MSIP_Label_725ca717-11da-4935-b601-f527b9741f2e_Method">
    <vt:lpwstr>Standard</vt:lpwstr>
  </property>
  <property fmtid="{D5CDD505-2E9C-101B-9397-08002B2CF9AE}" pid="9" name="MSIP_Label_725ca717-11da-4935-b601-f527b9741f2e_Name">
    <vt:lpwstr>C2 - Internal</vt:lpwstr>
  </property>
  <property fmtid="{D5CDD505-2E9C-101B-9397-08002B2CF9AE}" pid="10" name="MSIP_Label_725ca717-11da-4935-b601-f527b9741f2e_SiteId">
    <vt:lpwstr>d852d5cd-724c-4128-8812-ffa5db3f8507</vt:lpwstr>
  </property>
  <property fmtid="{D5CDD505-2E9C-101B-9397-08002B2CF9AE}" pid="11" name="MSIP_Label_725ca717-11da-4935-b601-f527b9741f2e_ActionId">
    <vt:lpwstr>c21cb098-1a6e-44a9-a588-80c1fe687210</vt:lpwstr>
  </property>
  <property fmtid="{D5CDD505-2E9C-101B-9397-08002B2CF9AE}" pid="12" name="MSIP_Label_725ca717-11da-4935-b601-f527b9741f2e_ContentBits">
    <vt:lpwstr>0</vt:lpwstr>
  </property>
  <property fmtid="{D5CDD505-2E9C-101B-9397-08002B2CF9AE}" pid="13" name="MSIP_Label_725ca717-11da-4935-b601-f527b9741f2e_Tag">
    <vt:lpwstr>10, 3, 0, 1</vt:lpwstr>
  </property>
  <property fmtid="{D5CDD505-2E9C-101B-9397-08002B2CF9AE}" pid="14" name="ClassificationContentMarkingFooterShapeIds">
    <vt:lpwstr>6ef215da,4d7b7491,1e016569</vt:lpwstr>
  </property>
  <property fmtid="{D5CDD505-2E9C-101B-9397-08002B2CF9AE}" pid="15" name="ClassificationContentMarkingFooterFontProps">
    <vt:lpwstr>#000000,10,Aptos</vt:lpwstr>
  </property>
  <property fmtid="{D5CDD505-2E9C-101B-9397-08002B2CF9AE}" pid="16" name="ClassificationContentMarkingFooterText">
    <vt:lpwstr>Confidential - Not for Public Consumption or Distribution</vt:lpwstr>
  </property>
  <property fmtid="{D5CDD505-2E9C-101B-9397-08002B2CF9AE}" pid="17" name="MSIP_Label_8e19d756-792e-42a1-bcad-4cb9051ddd2d_Enabled">
    <vt:lpwstr>true</vt:lpwstr>
  </property>
  <property fmtid="{D5CDD505-2E9C-101B-9397-08002B2CF9AE}" pid="18" name="MSIP_Label_8e19d756-792e-42a1-bcad-4cb9051ddd2d_SetDate">
    <vt:lpwstr>2026-01-12T16:05:29Z</vt:lpwstr>
  </property>
  <property fmtid="{D5CDD505-2E9C-101B-9397-08002B2CF9AE}" pid="19" name="MSIP_Label_8e19d756-792e-42a1-bcad-4cb9051ddd2d_Method">
    <vt:lpwstr>Standard</vt:lpwstr>
  </property>
  <property fmtid="{D5CDD505-2E9C-101B-9397-08002B2CF9AE}" pid="20" name="MSIP_Label_8e19d756-792e-42a1-bcad-4cb9051ddd2d_Name">
    <vt:lpwstr>Confidential</vt:lpwstr>
  </property>
  <property fmtid="{D5CDD505-2E9C-101B-9397-08002B2CF9AE}" pid="21" name="MSIP_Label_8e19d756-792e-42a1-bcad-4cb9051ddd2d_SiteId">
    <vt:lpwstr>41eb501a-f671-4ce0-a5bf-b64168c3705f</vt:lpwstr>
  </property>
  <property fmtid="{D5CDD505-2E9C-101B-9397-08002B2CF9AE}" pid="22" name="MSIP_Label_8e19d756-792e-42a1-bcad-4cb9051ddd2d_ActionId">
    <vt:lpwstr>ad6b9236-ce04-40f6-8934-99eec725c3a5</vt:lpwstr>
  </property>
  <property fmtid="{D5CDD505-2E9C-101B-9397-08002B2CF9AE}" pid="23" name="MSIP_Label_8e19d756-792e-42a1-bcad-4cb9051ddd2d_ContentBits">
    <vt:lpwstr>2</vt:lpwstr>
  </property>
  <property fmtid="{D5CDD505-2E9C-101B-9397-08002B2CF9AE}" pid="24" name="MSIP_Label_8e19d756-792e-42a1-bcad-4cb9051ddd2d_Tag">
    <vt:lpwstr>50, 3, 0, 1</vt:lpwstr>
  </property>
</Properties>
</file>